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D8" w:rsidRDefault="00605CD8" w:rsidP="00605CD8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  <w:r w:rsidRPr="00E91895">
        <w:rPr>
          <w:b/>
          <w:bCs/>
          <w:sz w:val="28"/>
          <w:szCs w:val="28"/>
        </w:rPr>
        <w:t>Информационное сообщение о проведен</w:t>
      </w:r>
      <w:proofErr w:type="gramStart"/>
      <w:r w:rsidRPr="00E91895">
        <w:rPr>
          <w:b/>
          <w:bCs/>
          <w:sz w:val="28"/>
          <w:szCs w:val="28"/>
        </w:rPr>
        <w:t>ии ау</w:t>
      </w:r>
      <w:proofErr w:type="gramEnd"/>
      <w:r w:rsidRPr="00E91895">
        <w:rPr>
          <w:b/>
          <w:bCs/>
          <w:sz w:val="28"/>
          <w:szCs w:val="28"/>
        </w:rPr>
        <w:t>кциона в электронной форме</w:t>
      </w:r>
      <w:r>
        <w:rPr>
          <w:b/>
          <w:bCs/>
          <w:sz w:val="28"/>
          <w:szCs w:val="28"/>
        </w:rPr>
        <w:t xml:space="preserve"> </w:t>
      </w:r>
      <w:r w:rsidRPr="00E91895">
        <w:rPr>
          <w:b/>
          <w:bCs/>
          <w:sz w:val="28"/>
          <w:szCs w:val="28"/>
        </w:rPr>
        <w:t xml:space="preserve">по продаже муниципального имущества </w:t>
      </w:r>
      <w:proofErr w:type="spellStart"/>
      <w:r w:rsidRPr="00E91895">
        <w:rPr>
          <w:b/>
          <w:bCs/>
          <w:sz w:val="28"/>
          <w:szCs w:val="28"/>
        </w:rPr>
        <w:t>Усть-Катавского</w:t>
      </w:r>
      <w:proofErr w:type="spellEnd"/>
      <w:r w:rsidRPr="00E91895">
        <w:rPr>
          <w:b/>
          <w:bCs/>
          <w:sz w:val="28"/>
          <w:szCs w:val="28"/>
        </w:rPr>
        <w:t xml:space="preserve"> городского округа</w:t>
      </w:r>
    </w:p>
    <w:p w:rsidR="00605CD8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05CD8" w:rsidRDefault="00605CD8" w:rsidP="00605CD8">
      <w:pPr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        </w:t>
      </w:r>
      <w:proofErr w:type="gramStart"/>
      <w:r w:rsidRPr="00841B2D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 w:rsidRPr="00841B2D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от </w:t>
      </w:r>
      <w:r w:rsidR="00730D1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841B2D">
        <w:rPr>
          <w:sz w:val="28"/>
          <w:szCs w:val="28"/>
        </w:rPr>
        <w:t>.</w:t>
      </w:r>
      <w:r w:rsidR="00730D11">
        <w:rPr>
          <w:sz w:val="28"/>
          <w:szCs w:val="28"/>
        </w:rPr>
        <w:t>11</w:t>
      </w:r>
      <w:r>
        <w:rPr>
          <w:sz w:val="28"/>
          <w:szCs w:val="28"/>
        </w:rPr>
        <w:t>.2025 г. №</w:t>
      </w:r>
      <w:r w:rsidR="00730D11">
        <w:rPr>
          <w:sz w:val="28"/>
          <w:szCs w:val="28"/>
        </w:rPr>
        <w:t>1508</w:t>
      </w:r>
      <w:r w:rsidRPr="00841B2D">
        <w:rPr>
          <w:sz w:val="28"/>
          <w:szCs w:val="28"/>
        </w:rPr>
        <w:t xml:space="preserve"> «Об утверждении плана приватизации муниципальной собственности» </w:t>
      </w:r>
      <w:r w:rsidR="0056540F">
        <w:rPr>
          <w:sz w:val="28"/>
          <w:szCs w:val="28"/>
        </w:rPr>
        <w:t>повторно</w:t>
      </w:r>
      <w:proofErr w:type="gramEnd"/>
      <w:r w:rsidR="0056540F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проводит </w:t>
      </w:r>
      <w:r>
        <w:rPr>
          <w:sz w:val="28"/>
          <w:szCs w:val="28"/>
        </w:rPr>
        <w:t>продажу</w:t>
      </w:r>
      <w:r w:rsidRPr="00841B2D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посредством открытого аукциона </w:t>
      </w:r>
      <w:r w:rsidRPr="00841B2D">
        <w:rPr>
          <w:sz w:val="28"/>
          <w:szCs w:val="28"/>
        </w:rPr>
        <w:t>в электронной форме:</w:t>
      </w:r>
    </w:p>
    <w:p w:rsidR="00605CD8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приватизируемом</w:t>
      </w:r>
      <w:r w:rsidRPr="00841B2D">
        <w:rPr>
          <w:b/>
          <w:sz w:val="28"/>
          <w:szCs w:val="28"/>
        </w:rPr>
        <w:t xml:space="preserve"> Имуществе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96450" w:rsidRPr="00096450" w:rsidRDefault="00605CD8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Лот №1: </w:t>
      </w:r>
      <w:r w:rsidR="00096450" w:rsidRPr="00096450">
        <w:rPr>
          <w:b/>
          <w:sz w:val="28"/>
          <w:szCs w:val="28"/>
        </w:rPr>
        <w:t>А</w:t>
      </w:r>
      <w:r w:rsidR="00096450" w:rsidRPr="00096450">
        <w:rPr>
          <w:b/>
          <w:bCs/>
          <w:sz w:val="28"/>
          <w:szCs w:val="28"/>
        </w:rPr>
        <w:t xml:space="preserve">втомобиль легковой </w:t>
      </w:r>
      <w:r w:rsidR="00096450" w:rsidRPr="00096450">
        <w:rPr>
          <w:b/>
          <w:bCs/>
          <w:sz w:val="28"/>
          <w:szCs w:val="28"/>
          <w:lang w:val="en-US"/>
        </w:rPr>
        <w:t>FORD</w:t>
      </w:r>
      <w:r w:rsidR="00096450" w:rsidRPr="00096450">
        <w:rPr>
          <w:b/>
          <w:bCs/>
          <w:sz w:val="28"/>
          <w:szCs w:val="28"/>
        </w:rPr>
        <w:t xml:space="preserve"> ФОРД «ФОКУС» 2010 г. выпуска, идентификационный №Х9</w:t>
      </w:r>
      <w:r w:rsidR="00096450" w:rsidRPr="00096450">
        <w:rPr>
          <w:b/>
          <w:bCs/>
          <w:sz w:val="28"/>
          <w:szCs w:val="28"/>
          <w:lang w:val="en-US"/>
        </w:rPr>
        <w:t>FHXXEEDHAA</w:t>
      </w:r>
      <w:r w:rsidR="00096450" w:rsidRPr="00096450">
        <w:rPr>
          <w:b/>
          <w:bCs/>
          <w:sz w:val="28"/>
          <w:szCs w:val="28"/>
        </w:rPr>
        <w:t>40136, двигатель №</w:t>
      </w:r>
      <w:r w:rsidR="00096450" w:rsidRPr="00096450">
        <w:rPr>
          <w:b/>
          <w:bCs/>
          <w:sz w:val="28"/>
          <w:szCs w:val="28"/>
          <w:lang w:val="en-US"/>
        </w:rPr>
        <w:t>SHDA</w:t>
      </w:r>
      <w:r w:rsidR="00096450" w:rsidRPr="00096450">
        <w:rPr>
          <w:b/>
          <w:bCs/>
          <w:sz w:val="28"/>
          <w:szCs w:val="28"/>
        </w:rPr>
        <w:t xml:space="preserve"> </w:t>
      </w:r>
      <w:r w:rsidR="00096450" w:rsidRPr="00096450">
        <w:rPr>
          <w:b/>
          <w:bCs/>
          <w:sz w:val="28"/>
          <w:szCs w:val="28"/>
          <w:lang w:val="en-US"/>
        </w:rPr>
        <w:t>AA</w:t>
      </w:r>
      <w:r w:rsidR="00096450" w:rsidRPr="00096450">
        <w:rPr>
          <w:b/>
          <w:bCs/>
          <w:sz w:val="28"/>
          <w:szCs w:val="28"/>
        </w:rPr>
        <w:t>40136,  кузов № Х9</w:t>
      </w:r>
      <w:r w:rsidR="00096450" w:rsidRPr="00096450">
        <w:rPr>
          <w:b/>
          <w:bCs/>
          <w:sz w:val="28"/>
          <w:szCs w:val="28"/>
          <w:lang w:val="en-US"/>
        </w:rPr>
        <w:t>FHXXEEDHAA</w:t>
      </w:r>
      <w:r w:rsidR="00096450" w:rsidRPr="00096450">
        <w:rPr>
          <w:b/>
          <w:bCs/>
          <w:sz w:val="28"/>
          <w:szCs w:val="28"/>
        </w:rPr>
        <w:t xml:space="preserve">40136, цвет кузова – серебристый, </w:t>
      </w:r>
      <w:r w:rsidR="00096450" w:rsidRPr="00096450">
        <w:rPr>
          <w:b/>
          <w:sz w:val="28"/>
          <w:szCs w:val="28"/>
        </w:rPr>
        <w:t>регистрационный №В404НВ174, в том числе: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диск колеса </w:t>
      </w:r>
      <w:r w:rsidRPr="00096450">
        <w:rPr>
          <w:b/>
          <w:sz w:val="28"/>
          <w:szCs w:val="28"/>
          <w:lang w:val="en-US"/>
        </w:rPr>
        <w:t>R</w:t>
      </w:r>
      <w:r w:rsidRPr="00096450">
        <w:rPr>
          <w:b/>
          <w:sz w:val="28"/>
          <w:szCs w:val="28"/>
        </w:rPr>
        <w:t xml:space="preserve">15 </w:t>
      </w:r>
      <w:r w:rsidRPr="00096450">
        <w:rPr>
          <w:b/>
          <w:sz w:val="28"/>
          <w:szCs w:val="28"/>
          <w:lang w:val="en-US"/>
        </w:rPr>
        <w:t>C</w:t>
      </w:r>
      <w:r w:rsidRPr="00096450">
        <w:rPr>
          <w:b/>
          <w:sz w:val="28"/>
          <w:szCs w:val="28"/>
        </w:rPr>
        <w:t>-</w:t>
      </w:r>
      <w:r w:rsidRPr="00096450">
        <w:rPr>
          <w:b/>
          <w:sz w:val="28"/>
          <w:szCs w:val="28"/>
          <w:lang w:val="en-US"/>
        </w:rPr>
        <w:t>Max</w:t>
      </w:r>
      <w:r w:rsidRPr="00096450">
        <w:rPr>
          <w:b/>
          <w:sz w:val="28"/>
          <w:szCs w:val="28"/>
        </w:rPr>
        <w:t>.</w:t>
      </w:r>
      <w:proofErr w:type="spellStart"/>
      <w:r w:rsidRPr="00096450">
        <w:rPr>
          <w:b/>
          <w:sz w:val="28"/>
          <w:szCs w:val="28"/>
          <w:lang w:val="en-US"/>
        </w:rPr>
        <w:t>FocII</w:t>
      </w:r>
      <w:proofErr w:type="spellEnd"/>
      <w:r w:rsidRPr="00096450">
        <w:rPr>
          <w:b/>
          <w:sz w:val="28"/>
          <w:szCs w:val="28"/>
        </w:rPr>
        <w:t xml:space="preserve">  в количестве 1 комплект (4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>- коврики резиновые в количестве  1 комплект (1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диск колесный 16*7,05*108 </w:t>
      </w:r>
      <w:r w:rsidRPr="00096450">
        <w:rPr>
          <w:b/>
          <w:sz w:val="28"/>
          <w:szCs w:val="28"/>
          <w:lang w:val="en-US"/>
        </w:rPr>
        <w:t>IFREE</w:t>
      </w:r>
      <w:r w:rsidRPr="00096450">
        <w:rPr>
          <w:b/>
          <w:sz w:val="28"/>
          <w:szCs w:val="28"/>
        </w:rPr>
        <w:t xml:space="preserve"> 50/53,35 </w:t>
      </w:r>
      <w:proofErr w:type="spellStart"/>
      <w:r w:rsidRPr="00096450">
        <w:rPr>
          <w:b/>
          <w:sz w:val="28"/>
          <w:szCs w:val="28"/>
        </w:rPr>
        <w:t>Кайт</w:t>
      </w:r>
      <w:proofErr w:type="spellEnd"/>
      <w:r w:rsidRPr="00096450">
        <w:rPr>
          <w:b/>
          <w:sz w:val="28"/>
          <w:szCs w:val="28"/>
        </w:rPr>
        <w:t xml:space="preserve"> Нео классик (новый), в количестве 1 комплект (4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  <w:lang w:val="en-US"/>
        </w:rPr>
        <w:t xml:space="preserve">- </w:t>
      </w:r>
      <w:proofErr w:type="gramStart"/>
      <w:r w:rsidRPr="00096450">
        <w:rPr>
          <w:b/>
          <w:sz w:val="28"/>
          <w:szCs w:val="28"/>
        </w:rPr>
        <w:t>шины</w:t>
      </w:r>
      <w:proofErr w:type="gramEnd"/>
      <w:r w:rsidRPr="00096450">
        <w:rPr>
          <w:b/>
          <w:sz w:val="28"/>
          <w:szCs w:val="28"/>
          <w:lang w:val="en-US"/>
        </w:rPr>
        <w:t xml:space="preserve"> 195/65 R-15 Pirelli Winter Ice Zero 95T </w:t>
      </w:r>
      <w:r w:rsidRPr="00096450">
        <w:rPr>
          <w:b/>
          <w:sz w:val="28"/>
          <w:szCs w:val="28"/>
        </w:rPr>
        <w:t>шип</w:t>
      </w:r>
      <w:r w:rsidRPr="00096450">
        <w:rPr>
          <w:b/>
          <w:sz w:val="28"/>
          <w:szCs w:val="28"/>
          <w:lang w:val="en-US"/>
        </w:rPr>
        <w:t xml:space="preserve">. </w:t>
      </w:r>
      <w:r w:rsidRPr="00096450">
        <w:rPr>
          <w:b/>
          <w:sz w:val="28"/>
          <w:szCs w:val="28"/>
        </w:rPr>
        <w:t>(новый), в количестве 1 комплект (4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автомагнитола  </w:t>
      </w:r>
      <w:r w:rsidRPr="00096450">
        <w:rPr>
          <w:b/>
          <w:sz w:val="28"/>
          <w:szCs w:val="28"/>
          <w:lang w:val="en-US"/>
        </w:rPr>
        <w:t>Pioneer</w:t>
      </w:r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DEN</w:t>
      </w:r>
      <w:r w:rsidRPr="00096450">
        <w:rPr>
          <w:b/>
          <w:sz w:val="28"/>
          <w:szCs w:val="28"/>
        </w:rPr>
        <w:t>-22000</w:t>
      </w:r>
      <w:r w:rsidRPr="00096450">
        <w:rPr>
          <w:b/>
          <w:sz w:val="28"/>
          <w:szCs w:val="28"/>
          <w:lang w:val="en-US"/>
        </w:rPr>
        <w:t>UB</w:t>
      </w:r>
      <w:r w:rsidRPr="00096450">
        <w:rPr>
          <w:b/>
          <w:sz w:val="28"/>
          <w:szCs w:val="28"/>
        </w:rPr>
        <w:t xml:space="preserve"> с акустическими системами </w:t>
      </w:r>
      <w:r w:rsidRPr="00096450">
        <w:rPr>
          <w:b/>
          <w:sz w:val="28"/>
          <w:szCs w:val="28"/>
          <w:lang w:val="en-US"/>
        </w:rPr>
        <w:t>Hertz</w:t>
      </w:r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DCX</w:t>
      </w:r>
      <w:r w:rsidRPr="00096450">
        <w:rPr>
          <w:b/>
          <w:sz w:val="28"/>
          <w:szCs w:val="28"/>
        </w:rPr>
        <w:t>-165 2-</w:t>
      </w:r>
      <w:r w:rsidRPr="00096450">
        <w:rPr>
          <w:b/>
          <w:sz w:val="28"/>
          <w:szCs w:val="28"/>
          <w:lang w:val="en-US"/>
        </w:rPr>
        <w:t>W</w:t>
      </w:r>
      <w:r w:rsidRPr="00096450">
        <w:rPr>
          <w:b/>
          <w:sz w:val="28"/>
          <w:szCs w:val="28"/>
        </w:rPr>
        <w:t>, инвентарный номер 110134001 в количестве – 1 шт.;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рация </w:t>
      </w:r>
      <w:proofErr w:type="spellStart"/>
      <w:r w:rsidRPr="00096450">
        <w:rPr>
          <w:b/>
          <w:sz w:val="28"/>
          <w:szCs w:val="28"/>
          <w:lang w:val="en-US"/>
        </w:rPr>
        <w:t>Megajet</w:t>
      </w:r>
      <w:proofErr w:type="spellEnd"/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MJ</w:t>
      </w:r>
      <w:r w:rsidRPr="00096450">
        <w:rPr>
          <w:b/>
          <w:sz w:val="28"/>
          <w:szCs w:val="28"/>
        </w:rPr>
        <w:t xml:space="preserve">-300 с антенной, инвентарный номер </w:t>
      </w:r>
      <w:proofErr w:type="gramStart"/>
      <w:r w:rsidRPr="00096450">
        <w:rPr>
          <w:b/>
          <w:sz w:val="28"/>
          <w:szCs w:val="28"/>
        </w:rPr>
        <w:t>фу</w:t>
      </w:r>
      <w:proofErr w:type="gramEnd"/>
      <w:r w:rsidRPr="00096450">
        <w:rPr>
          <w:b/>
          <w:sz w:val="28"/>
          <w:szCs w:val="28"/>
        </w:rPr>
        <w:t xml:space="preserve"> 1101340017 в количестве – 1 шт.;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</w:t>
      </w:r>
      <w:r w:rsidRPr="00096450">
        <w:rPr>
          <w:b/>
          <w:sz w:val="28"/>
          <w:szCs w:val="28"/>
          <w:lang w:val="en-US"/>
        </w:rPr>
        <w:t>GPS</w:t>
      </w:r>
      <w:r w:rsidRPr="00096450">
        <w:rPr>
          <w:b/>
          <w:sz w:val="28"/>
          <w:szCs w:val="28"/>
        </w:rPr>
        <w:t xml:space="preserve"> Навигатор </w:t>
      </w:r>
      <w:proofErr w:type="spellStart"/>
      <w:r w:rsidRPr="00096450">
        <w:rPr>
          <w:b/>
          <w:sz w:val="28"/>
          <w:szCs w:val="28"/>
          <w:lang w:val="en-US"/>
        </w:rPr>
        <w:t>Ritmix</w:t>
      </w:r>
      <w:proofErr w:type="spellEnd"/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RGP</w:t>
      </w:r>
      <w:r w:rsidRPr="00096450">
        <w:rPr>
          <w:b/>
          <w:sz w:val="28"/>
          <w:szCs w:val="28"/>
        </w:rPr>
        <w:t xml:space="preserve">-570 (память </w:t>
      </w:r>
      <w:r w:rsidRPr="00096450">
        <w:rPr>
          <w:b/>
          <w:sz w:val="28"/>
          <w:szCs w:val="28"/>
          <w:lang w:val="en-US"/>
        </w:rPr>
        <w:t>Kingston</w:t>
      </w:r>
      <w:r w:rsidRPr="00096450">
        <w:rPr>
          <w:b/>
          <w:sz w:val="28"/>
          <w:szCs w:val="28"/>
        </w:rPr>
        <w:t xml:space="preserve"> 4 </w:t>
      </w:r>
      <w:r w:rsidRPr="00096450">
        <w:rPr>
          <w:b/>
          <w:sz w:val="28"/>
          <w:szCs w:val="28"/>
          <w:lang w:val="en-US"/>
        </w:rPr>
        <w:t>GB</w:t>
      </w:r>
      <w:r w:rsidRPr="00096450">
        <w:rPr>
          <w:b/>
          <w:sz w:val="28"/>
          <w:szCs w:val="28"/>
        </w:rPr>
        <w:t>. разветвитель 403 АСЕ</w:t>
      </w:r>
      <w:proofErr w:type="gramStart"/>
      <w:r w:rsidRPr="00096450">
        <w:rPr>
          <w:b/>
          <w:sz w:val="28"/>
          <w:szCs w:val="28"/>
        </w:rPr>
        <w:t>9</w:t>
      </w:r>
      <w:proofErr w:type="gramEnd"/>
      <w:r w:rsidRPr="00096450">
        <w:rPr>
          <w:b/>
          <w:sz w:val="28"/>
          <w:szCs w:val="28"/>
        </w:rPr>
        <w:t xml:space="preserve"> 3 прикуривателя с защитными крышками), инвентарный номер 11013408 в количестве 1 шт.;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>- чехлы автомобильные Форд-Фокус в количестве 1 комплект.</w:t>
      </w:r>
    </w:p>
    <w:p w:rsidR="00605CD8" w:rsidRDefault="00605CD8" w:rsidP="00096450">
      <w:pPr>
        <w:jc w:val="both"/>
        <w:rPr>
          <w:b/>
          <w:sz w:val="28"/>
          <w:szCs w:val="28"/>
        </w:rPr>
      </w:pPr>
    </w:p>
    <w:p w:rsidR="00096450" w:rsidRDefault="00096450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Год выпуска</w:t>
      </w:r>
      <w:r w:rsidR="00B15EAD">
        <w:rPr>
          <w:sz w:val="28"/>
          <w:szCs w:val="28"/>
        </w:rPr>
        <w:t xml:space="preserve"> автомобиля</w:t>
      </w:r>
      <w:r>
        <w:rPr>
          <w:sz w:val="28"/>
          <w:szCs w:val="28"/>
        </w:rPr>
        <w:t>: 2010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Текущее использование: </w:t>
      </w:r>
      <w:r w:rsidR="00096450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используется</w:t>
      </w:r>
      <w:r>
        <w:rPr>
          <w:sz w:val="28"/>
          <w:szCs w:val="28"/>
        </w:rPr>
        <w:t>.</w:t>
      </w:r>
    </w:p>
    <w:p w:rsidR="00730D11" w:rsidRPr="00841B2D" w:rsidRDefault="00730D11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Техническое состояние: удовлетворительное, технически исправно.</w:t>
      </w:r>
    </w:p>
    <w:p w:rsidR="00605CD8" w:rsidRDefault="00605CD8" w:rsidP="00605CD8">
      <w:pPr>
        <w:jc w:val="both"/>
        <w:rPr>
          <w:b/>
          <w:sz w:val="28"/>
          <w:szCs w:val="28"/>
        </w:rPr>
      </w:pPr>
    </w:p>
    <w:p w:rsidR="00605CD8" w:rsidRDefault="00605CD8" w:rsidP="00605CD8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Способ приватизации:</w:t>
      </w:r>
      <w:r>
        <w:rPr>
          <w:sz w:val="28"/>
          <w:szCs w:val="28"/>
        </w:rPr>
        <w:t xml:space="preserve"> открытый аукцион</w:t>
      </w:r>
    </w:p>
    <w:p w:rsidR="00605CD8" w:rsidRPr="00C43B59" w:rsidRDefault="00605CD8" w:rsidP="00605CD8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Форма подачи предложений о цене:</w:t>
      </w:r>
      <w:r>
        <w:rPr>
          <w:sz w:val="28"/>
          <w:szCs w:val="28"/>
        </w:rPr>
        <w:t xml:space="preserve"> электронный вид</w:t>
      </w:r>
    </w:p>
    <w:p w:rsidR="00605CD8" w:rsidRDefault="00605CD8" w:rsidP="00605CD8">
      <w:pPr>
        <w:ind w:firstLine="540"/>
        <w:jc w:val="both"/>
        <w:rPr>
          <w:sz w:val="28"/>
          <w:szCs w:val="28"/>
        </w:rPr>
      </w:pPr>
      <w:r w:rsidRPr="000E7F48">
        <w:rPr>
          <w:b/>
          <w:sz w:val="28"/>
          <w:szCs w:val="28"/>
        </w:rPr>
        <w:t>Первоначальная (стартовая) цена</w:t>
      </w:r>
      <w:r>
        <w:rPr>
          <w:sz w:val="28"/>
          <w:szCs w:val="28"/>
        </w:rPr>
        <w:t>:</w:t>
      </w:r>
      <w:r w:rsidRPr="00C43B59"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388500,00</w:t>
      </w:r>
      <w:r>
        <w:rPr>
          <w:sz w:val="28"/>
          <w:szCs w:val="28"/>
        </w:rPr>
        <w:t xml:space="preserve"> руб. (</w:t>
      </w:r>
      <w:r w:rsidR="00730D11">
        <w:rPr>
          <w:sz w:val="28"/>
          <w:szCs w:val="28"/>
        </w:rPr>
        <w:t>Триста восемьдесят восемь</w:t>
      </w:r>
      <w:r>
        <w:rPr>
          <w:sz w:val="28"/>
          <w:szCs w:val="28"/>
        </w:rPr>
        <w:t xml:space="preserve"> тысяч</w:t>
      </w:r>
      <w:r w:rsidR="00730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пятьсот</w:t>
      </w:r>
      <w:r>
        <w:rPr>
          <w:sz w:val="28"/>
          <w:szCs w:val="28"/>
        </w:rPr>
        <w:t xml:space="preserve"> рубл</w:t>
      </w:r>
      <w:r w:rsidR="00730D11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коп.),</w:t>
      </w:r>
      <w:r w:rsidRPr="00101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 НДС </w:t>
      </w:r>
    </w:p>
    <w:p w:rsidR="00605CD8" w:rsidRDefault="00605CD8" w:rsidP="00605CD8">
      <w:pPr>
        <w:ind w:firstLine="540"/>
        <w:jc w:val="both"/>
        <w:rPr>
          <w:sz w:val="28"/>
        </w:rPr>
      </w:pPr>
      <w:r w:rsidRPr="000E7F48">
        <w:rPr>
          <w:b/>
          <w:sz w:val="28"/>
        </w:rPr>
        <w:lastRenderedPageBreak/>
        <w:t>Срок приема заявок</w:t>
      </w:r>
      <w:r>
        <w:rPr>
          <w:sz w:val="28"/>
        </w:rPr>
        <w:t>:  25 календарных дней</w:t>
      </w:r>
    </w:p>
    <w:p w:rsidR="00605CD8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EA3FC5">
        <w:rPr>
          <w:b/>
          <w:sz w:val="28"/>
        </w:rPr>
        <w:t>Шаг аукциона:</w:t>
      </w:r>
      <w:r>
        <w:rPr>
          <w:sz w:val="28"/>
        </w:rPr>
        <w:t xml:space="preserve"> 5% первоначальной цены продажи Имущества (</w:t>
      </w:r>
      <w:r w:rsidR="00730D11">
        <w:rPr>
          <w:sz w:val="28"/>
        </w:rPr>
        <w:t>19425,00</w:t>
      </w:r>
      <w:r>
        <w:rPr>
          <w:sz w:val="28"/>
        </w:rPr>
        <w:t xml:space="preserve"> руб.) </w:t>
      </w:r>
    </w:p>
    <w:p w:rsidR="00605CD8" w:rsidRPr="00901005" w:rsidRDefault="00605CD8" w:rsidP="00605CD8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01005">
        <w:rPr>
          <w:b/>
          <w:bCs/>
          <w:sz w:val="28"/>
          <w:szCs w:val="28"/>
        </w:rPr>
        <w:t>Сумма задатка:</w:t>
      </w:r>
      <w:r w:rsidRPr="00901005"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38850,00</w:t>
      </w:r>
      <w:r>
        <w:rPr>
          <w:color w:val="000000"/>
          <w:sz w:val="30"/>
          <w:szCs w:val="30"/>
          <w:shd w:val="clear" w:color="auto" w:fill="FFFFFF"/>
        </w:rPr>
        <w:t xml:space="preserve"> руб.</w:t>
      </w:r>
      <w:r w:rsidRPr="00901005">
        <w:rPr>
          <w:sz w:val="28"/>
          <w:szCs w:val="28"/>
        </w:rPr>
        <w:t xml:space="preserve"> (</w:t>
      </w:r>
      <w:r w:rsidR="00730D11">
        <w:rPr>
          <w:sz w:val="28"/>
          <w:szCs w:val="28"/>
        </w:rPr>
        <w:t>Тридцать восемь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восемьсот пятьдесят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901005"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0</w:t>
      </w:r>
      <w:r w:rsidRPr="00901005">
        <w:rPr>
          <w:sz w:val="28"/>
          <w:szCs w:val="28"/>
        </w:rPr>
        <w:t>0 копеек</w:t>
      </w:r>
      <w:r>
        <w:rPr>
          <w:sz w:val="28"/>
          <w:szCs w:val="28"/>
        </w:rPr>
        <w:t>)</w:t>
      </w:r>
      <w:r w:rsidRPr="00901005">
        <w:rPr>
          <w:sz w:val="28"/>
          <w:szCs w:val="28"/>
        </w:rPr>
        <w:t xml:space="preserve">,  что составляет </w:t>
      </w:r>
      <w:r>
        <w:rPr>
          <w:sz w:val="28"/>
          <w:szCs w:val="28"/>
        </w:rPr>
        <w:t>1</w:t>
      </w:r>
      <w:r w:rsidRPr="00901005">
        <w:rPr>
          <w:sz w:val="28"/>
          <w:szCs w:val="28"/>
        </w:rPr>
        <w:t xml:space="preserve">0 % </w:t>
      </w:r>
      <w:r>
        <w:rPr>
          <w:sz w:val="28"/>
          <w:szCs w:val="28"/>
        </w:rPr>
        <w:t>перво</w:t>
      </w:r>
      <w:r w:rsidRPr="00901005">
        <w:rPr>
          <w:sz w:val="28"/>
          <w:szCs w:val="28"/>
        </w:rPr>
        <w:t>начальной цены продажи Имущества.</w:t>
      </w:r>
    </w:p>
    <w:p w:rsidR="00605CD8" w:rsidRPr="000E7F4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41B2D">
        <w:rPr>
          <w:b/>
          <w:bCs/>
          <w:sz w:val="28"/>
          <w:szCs w:val="28"/>
        </w:rPr>
        <w:t>Средства платежа</w:t>
      </w:r>
      <w:r w:rsidRPr="00841B2D">
        <w:rPr>
          <w:sz w:val="28"/>
          <w:szCs w:val="28"/>
        </w:rPr>
        <w:t>: денежные средства в валюте Российской Федерации (рубли).</w:t>
      </w:r>
    </w:p>
    <w:p w:rsidR="00605CD8" w:rsidRPr="006236C9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0E7F48">
        <w:rPr>
          <w:b/>
          <w:sz w:val="28"/>
        </w:rPr>
        <w:t>Срок оплаты:</w:t>
      </w:r>
      <w:r>
        <w:rPr>
          <w:sz w:val="28"/>
        </w:rPr>
        <w:t xml:space="preserve"> единовременно.</w:t>
      </w:r>
    </w:p>
    <w:p w:rsidR="00605CD8" w:rsidRPr="000E7F48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FF3692" w:rsidRDefault="00605CD8" w:rsidP="00A35AA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41B2D">
        <w:rPr>
          <w:b/>
          <w:bCs/>
          <w:sz w:val="28"/>
          <w:szCs w:val="28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841B2D">
        <w:rPr>
          <w:sz w:val="28"/>
          <w:szCs w:val="28"/>
        </w:rPr>
        <w:t xml:space="preserve">: </w:t>
      </w:r>
    </w:p>
    <w:p w:rsidR="00A35AAA" w:rsidRPr="00841B2D" w:rsidRDefault="00FF3692" w:rsidP="00A35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5AAA">
        <w:rPr>
          <w:sz w:val="28"/>
          <w:szCs w:val="28"/>
        </w:rPr>
        <w:t xml:space="preserve">11.12.2025 г. открытый аукцион по продаже указанного муниципального имущества был признан несостоявшимся по причине отсутствия заявок на участие в торгах  </w:t>
      </w:r>
      <w:r w:rsidR="00A35AAA" w:rsidRPr="00EE6C43">
        <w:rPr>
          <w:sz w:val="28"/>
          <w:szCs w:val="28"/>
        </w:rPr>
        <w:t>(</w:t>
      </w:r>
      <w:r w:rsidR="00A35AAA">
        <w:rPr>
          <w:sz w:val="28"/>
          <w:szCs w:val="28"/>
        </w:rPr>
        <w:t>протокол №9/1 от 11.12.2025 г.</w:t>
      </w:r>
      <w:r w:rsidR="00A35AAA" w:rsidRPr="00EE6C43">
        <w:rPr>
          <w:sz w:val="28"/>
          <w:szCs w:val="28"/>
        </w:rPr>
        <w:t>)</w:t>
      </w:r>
      <w:r w:rsidR="00A35AAA">
        <w:rPr>
          <w:sz w:val="28"/>
          <w:szCs w:val="28"/>
        </w:rPr>
        <w:t>.</w:t>
      </w:r>
    </w:p>
    <w:p w:rsidR="00FF3692" w:rsidRPr="00841B2D" w:rsidRDefault="00FF3692" w:rsidP="00FF36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20.01.2026 г. открытый аукцион по продаже указанного муниципального имущества был признан несостоявшимся по причине отсутствия заявок на участие в торгах  </w:t>
      </w:r>
      <w:r w:rsidRPr="00EE6C43">
        <w:rPr>
          <w:sz w:val="28"/>
          <w:szCs w:val="28"/>
        </w:rPr>
        <w:t>(</w:t>
      </w:r>
      <w:r>
        <w:rPr>
          <w:sz w:val="28"/>
          <w:szCs w:val="28"/>
        </w:rPr>
        <w:t>протокол №9/2 от 20.01.2026 г.</w:t>
      </w:r>
      <w:r w:rsidRPr="00EE6C4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05CD8" w:rsidRPr="00841B2D" w:rsidRDefault="00605CD8" w:rsidP="00605CD8">
      <w:pPr>
        <w:jc w:val="both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Организация аукциона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1.Основные термины и определения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Продавец –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Организатор – </w:t>
      </w:r>
      <w:r w:rsidRPr="00841B2D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Предмет продажи – </w:t>
      </w:r>
      <w:r w:rsidRPr="00841B2D">
        <w:rPr>
          <w:sz w:val="28"/>
          <w:szCs w:val="28"/>
        </w:rPr>
        <w:t xml:space="preserve">продажа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41B2D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Регистрация на электронной площадке</w:t>
      </w:r>
      <w:r w:rsidRPr="00841B2D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Открытая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Закрытая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4B130D">
        <w:rPr>
          <w:b/>
          <w:sz w:val="28"/>
          <w:szCs w:val="28"/>
        </w:rPr>
        <w:t>«</w:t>
      </w:r>
      <w:r w:rsidRPr="00841B2D">
        <w:rPr>
          <w:b/>
          <w:bCs/>
          <w:sz w:val="28"/>
          <w:szCs w:val="28"/>
        </w:rPr>
        <w:t>Личный кабинет»</w:t>
      </w:r>
      <w:r w:rsidRPr="00841B2D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Лот</w:t>
      </w:r>
      <w:r w:rsidRPr="00841B2D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Претендент</w:t>
      </w:r>
      <w:r w:rsidRPr="00841B2D">
        <w:rPr>
          <w:sz w:val="28"/>
          <w:szCs w:val="28"/>
        </w:rPr>
        <w:t xml:space="preserve"> - любое физическое и юридическое лицо, желающее приобрести </w:t>
      </w:r>
      <w:r>
        <w:rPr>
          <w:sz w:val="28"/>
          <w:szCs w:val="28"/>
        </w:rPr>
        <w:t xml:space="preserve">муниципальное </w:t>
      </w:r>
      <w:r w:rsidRPr="00841B2D">
        <w:rPr>
          <w:sz w:val="28"/>
          <w:szCs w:val="28"/>
        </w:rPr>
        <w:t xml:space="preserve">имущество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Участник электронного аукциона </w:t>
      </w:r>
      <w:r w:rsidRPr="00841B2D">
        <w:rPr>
          <w:sz w:val="28"/>
          <w:szCs w:val="28"/>
        </w:rPr>
        <w:t xml:space="preserve">– претендент, признанный в установленном порядке Комиссией по организации продажи приватизируемого </w:t>
      </w:r>
      <w:r>
        <w:rPr>
          <w:sz w:val="28"/>
          <w:szCs w:val="28"/>
        </w:rPr>
        <w:t xml:space="preserve">муниципального </w:t>
      </w:r>
      <w:r w:rsidRPr="00841B2D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841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 xml:space="preserve"> участником аукциона.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Победитель аукциона</w:t>
      </w:r>
      <w:r w:rsidRPr="00841B2D">
        <w:rPr>
          <w:sz w:val="28"/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Электронная подпись (ЭП)</w:t>
      </w:r>
      <w:r w:rsidRPr="00841B2D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документ</w:t>
      </w:r>
      <w:r w:rsidRPr="00841B2D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образ документа</w:t>
      </w:r>
      <w:r w:rsidRPr="00841B2D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Электронное сообщение (электронное уведомление)</w:t>
      </w:r>
      <w:r w:rsidRPr="00841B2D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Pr="00841B2D">
        <w:rPr>
          <w:sz w:val="28"/>
          <w:szCs w:val="28"/>
        </w:rPr>
        <w:br/>
        <w:t>в процессе работы на электронной площадке.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журнал</w:t>
      </w:r>
      <w:r w:rsidRPr="00841B2D">
        <w:rPr>
          <w:sz w:val="28"/>
          <w:szCs w:val="28"/>
        </w:rPr>
        <w:t xml:space="preserve"> – электронный документ, в котором Организатором посредством программных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технических средств электронной площадки фиксируется ход проведения процедуры продажи.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«Шаг аукциона» </w:t>
      </w:r>
      <w:r w:rsidRPr="00841B2D">
        <w:rPr>
          <w:sz w:val="28"/>
          <w:szCs w:val="28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Способ приватизации</w:t>
      </w:r>
      <w:r w:rsidRPr="00841B2D">
        <w:rPr>
          <w:sz w:val="28"/>
          <w:szCs w:val="28"/>
        </w:rPr>
        <w:t xml:space="preserve"> – продажа на аукционе в электронной форме с открытой формой подачи предложений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 цене.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Официальные сайты торгов</w:t>
      </w:r>
      <w:r w:rsidRPr="00841B2D">
        <w:rPr>
          <w:sz w:val="28"/>
          <w:szCs w:val="28"/>
        </w:rPr>
        <w:t xml:space="preserve"> - Официальный сайт Российской Федерации для размещения информации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проведении торгов www.torgi.gov.ru, сайт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2. Порядок регистрации на электронной площадке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Для обеспечения доступа к участию в электронном аукционе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Регистрация на электронной площадке осуществляется без взимания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латы.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3. Сроки, время подачи заявок и проведения аукциона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B2D">
        <w:rPr>
          <w:sz w:val="28"/>
          <w:szCs w:val="28"/>
        </w:rPr>
        <w:t xml:space="preserve">Указанное в настоящем информационном сообщении </w:t>
      </w:r>
      <w:r w:rsidRPr="00841B2D">
        <w:rPr>
          <w:b/>
          <w:bCs/>
          <w:sz w:val="28"/>
          <w:szCs w:val="28"/>
          <w:u w:val="single"/>
        </w:rPr>
        <w:t>время – м</w:t>
      </w:r>
      <w:r>
        <w:rPr>
          <w:b/>
          <w:bCs/>
          <w:sz w:val="28"/>
          <w:szCs w:val="28"/>
          <w:u w:val="single"/>
        </w:rPr>
        <w:t>осковское</w:t>
      </w:r>
      <w:r w:rsidRPr="00841B2D">
        <w:rPr>
          <w:b/>
          <w:bCs/>
          <w:sz w:val="28"/>
          <w:szCs w:val="28"/>
          <w:u w:val="single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</w:t>
      </w:r>
      <w:r>
        <w:rPr>
          <w:sz w:val="28"/>
          <w:szCs w:val="28"/>
        </w:rPr>
        <w:t>а электронной торговой площадки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Начало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FF3692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</w:t>
      </w:r>
      <w:r w:rsidR="00FF3692">
        <w:rPr>
          <w:b/>
          <w:sz w:val="28"/>
          <w:szCs w:val="28"/>
        </w:rPr>
        <w:t>0</w:t>
      </w:r>
      <w:r w:rsidR="0056540F">
        <w:rPr>
          <w:b/>
          <w:sz w:val="28"/>
          <w:szCs w:val="28"/>
        </w:rPr>
        <w:t>2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FF3692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00:00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Окончание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56540F">
        <w:rPr>
          <w:b/>
          <w:sz w:val="28"/>
          <w:szCs w:val="28"/>
        </w:rPr>
        <w:t>1</w:t>
      </w:r>
      <w:r w:rsidR="00FF3692">
        <w:rPr>
          <w:b/>
          <w:sz w:val="28"/>
          <w:szCs w:val="28"/>
        </w:rPr>
        <w:t>0</w:t>
      </w:r>
      <w:r w:rsidRPr="00841B2D">
        <w:rPr>
          <w:b/>
          <w:bCs/>
          <w:sz w:val="28"/>
          <w:szCs w:val="28"/>
        </w:rPr>
        <w:t>.</w:t>
      </w:r>
      <w:r w:rsidR="0056540F">
        <w:rPr>
          <w:b/>
          <w:bCs/>
          <w:sz w:val="28"/>
          <w:szCs w:val="28"/>
        </w:rPr>
        <w:t>0</w:t>
      </w:r>
      <w:r w:rsidR="00FF3692"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56540F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Определение участников аукциона</w:t>
      </w:r>
      <w:r>
        <w:rPr>
          <w:sz w:val="28"/>
          <w:szCs w:val="28"/>
        </w:rPr>
        <w:t xml:space="preserve"> – </w:t>
      </w:r>
      <w:r w:rsidR="0056540F">
        <w:rPr>
          <w:b/>
          <w:sz w:val="28"/>
          <w:szCs w:val="28"/>
        </w:rPr>
        <w:t>1</w:t>
      </w:r>
      <w:r w:rsidR="00FF3692">
        <w:rPr>
          <w:b/>
          <w:sz w:val="28"/>
          <w:szCs w:val="28"/>
        </w:rPr>
        <w:t>1</w:t>
      </w:r>
      <w:r w:rsidRPr="00841B2D">
        <w:rPr>
          <w:b/>
          <w:bCs/>
          <w:sz w:val="28"/>
          <w:szCs w:val="28"/>
        </w:rPr>
        <w:t>.</w:t>
      </w:r>
      <w:r w:rsidR="0056540F">
        <w:rPr>
          <w:b/>
          <w:bCs/>
          <w:sz w:val="28"/>
          <w:szCs w:val="28"/>
        </w:rPr>
        <w:t>0</w:t>
      </w:r>
      <w:r w:rsidR="00FF3692"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56540F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Проведение аукциона</w:t>
      </w:r>
      <w:r w:rsidRPr="00841B2D">
        <w:rPr>
          <w:sz w:val="28"/>
          <w:szCs w:val="28"/>
        </w:rPr>
        <w:t xml:space="preserve"> (дата и время начала приема предложений от участников аукциона) – </w:t>
      </w:r>
      <w:r w:rsidR="00FF3692" w:rsidRPr="00FF3692">
        <w:rPr>
          <w:b/>
          <w:sz w:val="28"/>
          <w:szCs w:val="28"/>
        </w:rPr>
        <w:t>1</w:t>
      </w:r>
      <w:r w:rsidR="0056540F">
        <w:rPr>
          <w:b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56540F">
        <w:rPr>
          <w:b/>
          <w:bCs/>
          <w:sz w:val="28"/>
          <w:szCs w:val="28"/>
        </w:rPr>
        <w:t>0</w:t>
      </w:r>
      <w:r w:rsidR="00FF3692"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56540F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</w:t>
      </w:r>
      <w:r w:rsidRPr="00841B2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Подведение итогов аукциона:</w:t>
      </w:r>
      <w:r w:rsidRPr="00841B2D">
        <w:rPr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Место проведения аукциона в электронной форме: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4. Условия участия в аукционе в электронной форме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Лицо, отвечающее признакам покупателя 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№178-ФЗ «О приватизации государственного и муниципального имущества» (далее - Федеральный закон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приватизации) и желающее приобрести имущество, выставляемое на продажу (далее – Претендент), обязано осуществить </w:t>
      </w:r>
      <w:r w:rsidRPr="00841B2D">
        <w:rPr>
          <w:b/>
          <w:bCs/>
          <w:sz w:val="28"/>
          <w:szCs w:val="28"/>
        </w:rPr>
        <w:t>следующие действия: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внести задаток </w:t>
      </w:r>
      <w:r w:rsidRPr="002D1BC2">
        <w:rPr>
          <w:sz w:val="28"/>
          <w:szCs w:val="28"/>
        </w:rPr>
        <w:t>на счет Организатора</w:t>
      </w:r>
      <w:r w:rsidRPr="00841B2D">
        <w:rPr>
          <w:sz w:val="28"/>
          <w:szCs w:val="28"/>
        </w:rPr>
        <w:t xml:space="preserve"> в указанном в настоящем информационном сообщении порядке;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установленном порядке зарегистрировать заявку на электронной площадке;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представить иные документы по перечню, указанному в настоящем информационном сообщении.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6503">
        <w:rPr>
          <w:sz w:val="28"/>
          <w:szCs w:val="28"/>
        </w:rPr>
        <w:t xml:space="preserve">Форма заявки, проект договора купли-продажи прилагаются к настоящему информационному сообщению </w:t>
      </w:r>
      <w:r w:rsidRPr="00DF6503">
        <w:rPr>
          <w:b/>
          <w:bCs/>
          <w:sz w:val="28"/>
          <w:szCs w:val="28"/>
        </w:rPr>
        <w:t xml:space="preserve">(Приложения №1, </w:t>
      </w:r>
      <w:r>
        <w:rPr>
          <w:b/>
          <w:bCs/>
          <w:sz w:val="28"/>
          <w:szCs w:val="28"/>
        </w:rPr>
        <w:t>2</w:t>
      </w:r>
      <w:r w:rsidRPr="00DF6503">
        <w:rPr>
          <w:b/>
          <w:bCs/>
          <w:sz w:val="28"/>
          <w:szCs w:val="28"/>
        </w:rPr>
        <w:t>)</w:t>
      </w:r>
      <w:r w:rsidRPr="00DF6503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Покупателями государственного и муниципального имущества могут быть любые физические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юридические лица, за исключением: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государственных и муниципальных унитарных предприятий, государственных и муниципальных учреждений;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6" w:history="1">
        <w:r w:rsidRPr="00841B2D">
          <w:rPr>
            <w:rStyle w:val="a4"/>
            <w:color w:val="00000A"/>
            <w:sz w:val="28"/>
            <w:szCs w:val="28"/>
          </w:rPr>
          <w:t>статьей</w:t>
        </w:r>
        <w:r w:rsidRPr="00841B2D">
          <w:rPr>
            <w:color w:val="00000A"/>
            <w:sz w:val="28"/>
            <w:szCs w:val="28"/>
          </w:rPr>
          <w:br/>
        </w:r>
        <w:r w:rsidRPr="00841B2D">
          <w:rPr>
            <w:rStyle w:val="a4"/>
            <w:color w:val="00000A"/>
            <w:sz w:val="28"/>
            <w:szCs w:val="28"/>
          </w:rPr>
          <w:t>25</w:t>
        </w:r>
      </w:hyperlink>
      <w:r w:rsidRPr="00841B2D">
        <w:rPr>
          <w:sz w:val="28"/>
          <w:szCs w:val="28"/>
        </w:rPr>
        <w:t xml:space="preserve"> Федерального закона о приватизации;</w:t>
      </w:r>
    </w:p>
    <w:p w:rsidR="00605CD8" w:rsidRPr="00700F65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700F65">
        <w:rPr>
          <w:rStyle w:val="blk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anchor="dst5" w:history="1">
        <w:r w:rsidRPr="009422F5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9422F5">
        <w:rPr>
          <w:rStyle w:val="blk"/>
          <w:sz w:val="28"/>
          <w:szCs w:val="28"/>
        </w:rPr>
        <w:t xml:space="preserve"> </w:t>
      </w:r>
      <w:r w:rsidRPr="00700F65">
        <w:rPr>
          <w:rStyle w:val="blk"/>
          <w:sz w:val="28"/>
          <w:szCs w:val="28"/>
        </w:rPr>
        <w:t xml:space="preserve"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00F65">
        <w:rPr>
          <w:rStyle w:val="blk"/>
          <w:sz w:val="28"/>
          <w:szCs w:val="28"/>
        </w:rPr>
        <w:t>бенефициарных</w:t>
      </w:r>
      <w:proofErr w:type="spellEnd"/>
      <w:r w:rsidRPr="00700F65">
        <w:rPr>
          <w:rStyle w:val="blk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00F65">
        <w:rPr>
          <w:rStyle w:val="blk"/>
          <w:sz w:val="28"/>
          <w:szCs w:val="28"/>
        </w:rPr>
        <w:t xml:space="preserve"> Федерации</w:t>
      </w:r>
      <w:r>
        <w:rPr>
          <w:rStyle w:val="blk"/>
          <w:sz w:val="28"/>
          <w:szCs w:val="28"/>
        </w:rPr>
        <w:t>.</w:t>
      </w:r>
      <w:r w:rsidRPr="00700F65">
        <w:rPr>
          <w:sz w:val="28"/>
          <w:szCs w:val="28"/>
        </w:rPr>
        <w:t xml:space="preserve">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Обязанность доказать свое право на участие в аукционе возлагается на Претендента.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5. Порядок ознакомления с документами и информацией об объекте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Информационное сообщение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 xml:space="preserve">кциона размещается на официальном сайте Российской Федерации для размещения информации о проведении торгов www.torgi.gov.ru, на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841B2D">
        <w:rPr>
          <w:sz w:val="28"/>
          <w:szCs w:val="28"/>
        </w:rPr>
        <w:t xml:space="preserve">–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  <w:r w:rsidRPr="00841B2D">
        <w:rPr>
          <w:sz w:val="28"/>
          <w:szCs w:val="28"/>
        </w:rPr>
        <w:t>, на электронной площадке http://utp.sberbank-ast.ru.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05CD8" w:rsidRPr="004E17A6" w:rsidRDefault="00605CD8" w:rsidP="00605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7A6">
        <w:rPr>
          <w:sz w:val="28"/>
          <w:szCs w:val="28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</w:t>
      </w:r>
      <w:r>
        <w:rPr>
          <w:sz w:val="28"/>
          <w:szCs w:val="28"/>
        </w:rPr>
        <w:t>:</w:t>
      </w:r>
      <w:r w:rsidRPr="004E17A6">
        <w:rPr>
          <w:sz w:val="28"/>
          <w:szCs w:val="28"/>
        </w:rPr>
        <w:t xml:space="preserve">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объекте.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Любое заинтересованное лицо независимо </w:t>
      </w:r>
      <w:proofErr w:type="gramStart"/>
      <w:r w:rsidRPr="00841B2D">
        <w:rPr>
          <w:sz w:val="28"/>
          <w:szCs w:val="28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841B2D">
        <w:rPr>
          <w:sz w:val="28"/>
          <w:szCs w:val="28"/>
        </w:rPr>
        <w:t xml:space="preserve"> окончания срока приема заявок на участие в аукционе вправе осмотреть выставленное на продажу имущество в период приема </w:t>
      </w:r>
      <w:r w:rsidRPr="00841B2D">
        <w:rPr>
          <w:sz w:val="28"/>
          <w:szCs w:val="28"/>
        </w:rPr>
        <w:lastRenderedPageBreak/>
        <w:t xml:space="preserve">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  <w:r w:rsidRPr="00841B2D">
        <w:rPr>
          <w:sz w:val="28"/>
          <w:szCs w:val="28"/>
        </w:rPr>
        <w:t xml:space="preserve">, не </w:t>
      </w:r>
      <w:proofErr w:type="gramStart"/>
      <w:r w:rsidRPr="00841B2D">
        <w:rPr>
          <w:sz w:val="28"/>
          <w:szCs w:val="28"/>
        </w:rPr>
        <w:t>позднее</w:t>
      </w:r>
      <w:proofErr w:type="gramEnd"/>
      <w:r w:rsidRPr="00841B2D">
        <w:rPr>
          <w:sz w:val="28"/>
          <w:szCs w:val="28"/>
        </w:rPr>
        <w:t xml:space="preserve"> чем за два рабочих дня до даты окончания срока подачи заявок на участие в аукционе.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841B2D">
        <w:rPr>
          <w:sz w:val="28"/>
          <w:szCs w:val="28"/>
        </w:rPr>
        <w:t xml:space="preserve"> имени Организатора торгов).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С формой заявки, условиями договора купли-продажи, а также с иными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находящимися в распоряжении Продавца документами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сведениями об имуществе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претенденты (</w:t>
      </w:r>
      <w:r w:rsidRPr="00841B2D">
        <w:rPr>
          <w:sz w:val="28"/>
          <w:szCs w:val="28"/>
        </w:rPr>
        <w:t>покупатели</w:t>
      </w:r>
      <w:r>
        <w:rPr>
          <w:sz w:val="28"/>
          <w:szCs w:val="28"/>
        </w:rPr>
        <w:t>)</w:t>
      </w:r>
      <w:r w:rsidRPr="00841B2D">
        <w:rPr>
          <w:sz w:val="28"/>
          <w:szCs w:val="28"/>
        </w:rPr>
        <w:t xml:space="preserve"> могут ознакомиться по адресу:</w:t>
      </w:r>
      <w:r w:rsidRPr="00841B2D">
        <w:rPr>
          <w:sz w:val="28"/>
          <w:szCs w:val="28"/>
        </w:rPr>
        <w:br/>
        <w:t>45</w:t>
      </w:r>
      <w:r>
        <w:rPr>
          <w:sz w:val="28"/>
          <w:szCs w:val="28"/>
        </w:rPr>
        <w:t>6043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841B2D">
        <w:rPr>
          <w:sz w:val="28"/>
          <w:szCs w:val="28"/>
        </w:rPr>
        <w:t>г</w:t>
      </w:r>
      <w:proofErr w:type="gramStart"/>
      <w:r w:rsidRPr="00841B2D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841B2D">
        <w:rPr>
          <w:sz w:val="28"/>
          <w:szCs w:val="28"/>
        </w:rPr>
        <w:t xml:space="preserve"> Ленина, д.</w:t>
      </w:r>
      <w:r>
        <w:rPr>
          <w:sz w:val="28"/>
          <w:szCs w:val="28"/>
        </w:rPr>
        <w:t>47а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этаж, </w:t>
      </w:r>
      <w:r w:rsidRPr="00841B2D">
        <w:rPr>
          <w:sz w:val="28"/>
          <w:szCs w:val="28"/>
        </w:rPr>
        <w:t>каб.2</w:t>
      </w:r>
      <w:r>
        <w:rPr>
          <w:sz w:val="28"/>
          <w:szCs w:val="28"/>
        </w:rPr>
        <w:t>7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Контактное лицо – </w:t>
      </w:r>
      <w:r>
        <w:rPr>
          <w:sz w:val="28"/>
          <w:szCs w:val="28"/>
        </w:rPr>
        <w:t>Петрухина Анна Геннадьевна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Телефоны: 8 (351) 6</w:t>
      </w:r>
      <w:r>
        <w:rPr>
          <w:sz w:val="28"/>
          <w:szCs w:val="28"/>
        </w:rPr>
        <w:t>7-</w:t>
      </w:r>
      <w:r w:rsidRPr="00841B2D">
        <w:rPr>
          <w:sz w:val="28"/>
          <w:szCs w:val="28"/>
        </w:rPr>
        <w:t>2</w:t>
      </w:r>
      <w:r>
        <w:rPr>
          <w:sz w:val="28"/>
          <w:szCs w:val="28"/>
        </w:rPr>
        <w:t>-52-71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Адрес электронной почты: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605CD8" w:rsidRPr="00943FF2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6. Порядок, форма подачи заявок и срок отзыва заявок на участие в аукционе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Физические лица </w:t>
      </w:r>
      <w:r w:rsidRPr="00841B2D">
        <w:rPr>
          <w:sz w:val="28"/>
          <w:szCs w:val="28"/>
        </w:rPr>
        <w:t>– копи</w:t>
      </w:r>
      <w:r>
        <w:rPr>
          <w:sz w:val="28"/>
          <w:szCs w:val="28"/>
        </w:rPr>
        <w:t>и</w:t>
      </w:r>
      <w:r w:rsidRPr="00841B2D">
        <w:rPr>
          <w:sz w:val="28"/>
          <w:szCs w:val="28"/>
        </w:rPr>
        <w:t xml:space="preserve"> всех листов документа, удостоверяющего личность;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Юридические лица: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- заверенные копии учредительных документов; 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содержащий сведения о доле Российской Федерации, субъекта Российской Федерации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его руководителем письмо); 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Pr="00841B2D">
        <w:rPr>
          <w:sz w:val="28"/>
          <w:szCs w:val="28"/>
        </w:rPr>
        <w:br/>
      </w:r>
      <w:r w:rsidRPr="00841B2D">
        <w:rPr>
          <w:sz w:val="28"/>
          <w:szCs w:val="28"/>
        </w:rPr>
        <w:lastRenderedPageBreak/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Заявки подаются на электронную площадку</w:t>
      </w:r>
      <w:r w:rsidRPr="00CC16BF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в форме электронных документов</w:t>
      </w:r>
      <w:r w:rsidRPr="00841B2D">
        <w:rPr>
          <w:sz w:val="28"/>
          <w:szCs w:val="28"/>
        </w:rPr>
        <w:t xml:space="preserve">, начиная </w:t>
      </w:r>
      <w:proofErr w:type="gramStart"/>
      <w:r w:rsidRPr="00841B2D">
        <w:rPr>
          <w:sz w:val="28"/>
          <w:szCs w:val="28"/>
        </w:rPr>
        <w:t>с даты начала</w:t>
      </w:r>
      <w:proofErr w:type="gramEnd"/>
      <w:r w:rsidRPr="00841B2D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приеме заявок от Претендентов Организатор обеспечивает конфиденциальность данных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41B2D">
        <w:rPr>
          <w:sz w:val="28"/>
          <w:szCs w:val="28"/>
        </w:rPr>
        <w:t>уведомления</w:t>
      </w:r>
      <w:proofErr w:type="gramEnd"/>
      <w:r w:rsidRPr="00841B2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Изменение заявки допускается только путем подачи Претендентом новой заявки в установленные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информационном сообщении сроки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кциона, при этом первоначальная заявка должна быть отозвана.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7. Порядок внесения и возврата задатка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для участия в аукционе служит обеспечением </w:t>
      </w:r>
      <w:proofErr w:type="gramStart"/>
      <w:r w:rsidRPr="00841B2D">
        <w:rPr>
          <w:sz w:val="28"/>
          <w:szCs w:val="28"/>
        </w:rPr>
        <w:t>исполнения обязательства победителя продажи аукциона</w:t>
      </w:r>
      <w:proofErr w:type="gramEnd"/>
      <w:r w:rsidRPr="00841B2D">
        <w:rPr>
          <w:sz w:val="28"/>
          <w:szCs w:val="28"/>
        </w:rPr>
        <w:t xml:space="preserve"> по заключению договора купли-продажи и оплате приобретенного на торгах Имущества, вносится единым платежом </w:t>
      </w:r>
      <w:r w:rsidRPr="000D31FC">
        <w:rPr>
          <w:sz w:val="28"/>
          <w:szCs w:val="28"/>
        </w:rPr>
        <w:t>на расчетный счет Претендента</w:t>
      </w:r>
      <w:r w:rsidRPr="00841B2D">
        <w:rPr>
          <w:sz w:val="28"/>
          <w:szCs w:val="28"/>
        </w:rPr>
        <w:t>, открытый при регистрации на электронной площадке.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Платежи по перечислению задатка для участия в торгах и порядок возврата задатка осуществляются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соответствии с Регламентом электронной площадки.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</w:t>
      </w:r>
      <w:r w:rsidRPr="00841B2D">
        <w:rPr>
          <w:b/>
          <w:bCs/>
          <w:sz w:val="28"/>
          <w:szCs w:val="28"/>
        </w:rPr>
        <w:br/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Порядок возврата задатка: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7508">
        <w:rPr>
          <w:sz w:val="28"/>
          <w:szCs w:val="28"/>
        </w:rPr>
        <w:t>Лицам, перечислившим задаток для участия в продаже муниципального имущества на аукционе, денежные средства возвращаются в следующем порядке: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а)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FFFFF"/>
        </w:rPr>
      </w:pPr>
      <w:r w:rsidRPr="00687508">
        <w:rPr>
          <w:sz w:val="28"/>
          <w:szCs w:val="28"/>
          <w:shd w:val="clear" w:color="auto" w:fill="FFFFFF"/>
        </w:rPr>
        <w:t>Задаток победителя продажи или лица, признанного единственным участником аукциона, засчитывается в счет оплаты приобретаемого имущества.</w:t>
      </w: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8. Условия допуска и отказа в допуске к участию в аукционе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841B2D">
          <w:rPr>
            <w:rStyle w:val="a4"/>
            <w:color w:val="00000A"/>
            <w:sz w:val="28"/>
            <w:szCs w:val="28"/>
          </w:rPr>
          <w:t>перечень</w:t>
        </w:r>
      </w:hyperlink>
      <w:r w:rsidRPr="00841B2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841B2D">
        <w:rPr>
          <w:sz w:val="28"/>
          <w:szCs w:val="28"/>
        </w:rPr>
        <w:t xml:space="preserve"> осуществляют раскрытие и предоставление информации о своих выгодоприобретателях, </w:t>
      </w:r>
      <w:proofErr w:type="spellStart"/>
      <w:r w:rsidRPr="00841B2D">
        <w:rPr>
          <w:sz w:val="28"/>
          <w:szCs w:val="28"/>
        </w:rPr>
        <w:t>бенефициарных</w:t>
      </w:r>
      <w:proofErr w:type="spellEnd"/>
      <w:r w:rsidRPr="00841B2D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Претендент не допускается к участию в продаже по следующим основаниям: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Не подтверждено поступление в установленный срок задатка на счет Организатора, указанный в информационном сообщении.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sz w:val="28"/>
          <w:szCs w:val="28"/>
        </w:rPr>
        <w:t xml:space="preserve">9. </w:t>
      </w:r>
      <w:r w:rsidRPr="00841B2D">
        <w:rPr>
          <w:b/>
          <w:bCs/>
          <w:sz w:val="28"/>
          <w:szCs w:val="28"/>
        </w:rPr>
        <w:t>Порядок проведения аукциона в электронной форме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1. </w:t>
      </w:r>
      <w:proofErr w:type="gramStart"/>
      <w:r w:rsidRPr="00841B2D">
        <w:rPr>
          <w:sz w:val="28"/>
          <w:szCs w:val="28"/>
        </w:rPr>
        <w:t>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2. Со времени начала проведения процедуры аукциона Организатором размещается: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841B2D">
        <w:rPr>
          <w:sz w:val="28"/>
          <w:szCs w:val="28"/>
        </w:rPr>
        <w:t>,</w:t>
      </w:r>
      <w:proofErr w:type="gramEnd"/>
      <w:r w:rsidRPr="00841B2D">
        <w:rPr>
          <w:sz w:val="28"/>
          <w:szCs w:val="28"/>
        </w:rPr>
        <w:t xml:space="preserve"> если в течение указанного времени: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4. Во время проведения процедуры аукциона программными средствами электронной площадки обеспечивается: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05CD8" w:rsidRPr="00D60B3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5. </w:t>
      </w:r>
      <w:r w:rsidRPr="00D60B3D">
        <w:rPr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05CD8" w:rsidRPr="0079418B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0F0F0"/>
        </w:rPr>
      </w:pPr>
      <w:proofErr w:type="gramStart"/>
      <w:r w:rsidRPr="0079418B">
        <w:rPr>
          <w:sz w:val="28"/>
          <w:szCs w:val="28"/>
          <w:shd w:val="clear" w:color="auto" w:fill="F0F0F0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 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 - фамилию, имя, отчество (при наличии) или наименование юридического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</w:t>
      </w:r>
      <w:proofErr w:type="gramStart"/>
      <w:r w:rsidRPr="0079418B">
        <w:rPr>
          <w:sz w:val="28"/>
          <w:szCs w:val="28"/>
          <w:shd w:val="clear" w:color="auto" w:fill="F0F0F0"/>
        </w:rPr>
        <w:t>лица - участника продажи, который сделал предпоследнее предложение о цене такого имущества в ходе продажи (за исключением случаев, если заявку на участие в 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7. Процедура аукциона считается завершенной с момента подписания Продавцом протокола об итогах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841B2D">
        <w:rPr>
          <w:sz w:val="28"/>
          <w:szCs w:val="28"/>
        </w:rPr>
        <w:t>8. Аукцион признается несостоявшимся в следующих случаях: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605CD8" w:rsidRPr="0079418B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</w:t>
      </w:r>
      <w:r w:rsidRPr="0079418B">
        <w:rPr>
          <w:sz w:val="28"/>
          <w:szCs w:val="28"/>
          <w:shd w:val="clear" w:color="auto" w:fill="F0F0F0"/>
        </w:rPr>
        <w:t>лицо, признанное единственным участником аукциона, отказалось от заключения договора купли-продажи</w:t>
      </w:r>
      <w:r w:rsidRPr="0079418B">
        <w:rPr>
          <w:sz w:val="28"/>
          <w:szCs w:val="28"/>
        </w:rPr>
        <w:t>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ни один из участников не сделал предложение о начальной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9. Решение о признан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 несостоявшимся оформляется протоколом об итогах аукциона.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10. </w:t>
      </w:r>
      <w:r w:rsidRPr="0079418B">
        <w:rPr>
          <w:sz w:val="28"/>
          <w:szCs w:val="28"/>
          <w:shd w:val="clear" w:color="auto" w:fill="F0F0F0"/>
        </w:rPr>
        <w:t>В течение одного часа с момента подписания протокола об 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наименование имущества и иные позволяющие его индивидуализировать сведения</w:t>
      </w:r>
      <w:r w:rsidRPr="002D63BF">
        <w:rPr>
          <w:sz w:val="28"/>
          <w:szCs w:val="28"/>
        </w:rPr>
        <w:t xml:space="preserve"> (</w:t>
      </w:r>
      <w:r>
        <w:rPr>
          <w:sz w:val="28"/>
          <w:szCs w:val="28"/>
        </w:rPr>
        <w:t>спецификация лота</w:t>
      </w:r>
      <w:r w:rsidRPr="002D63BF">
        <w:rPr>
          <w:sz w:val="28"/>
          <w:szCs w:val="28"/>
        </w:rPr>
        <w:t>)</w:t>
      </w:r>
      <w:r w:rsidRPr="00841B2D">
        <w:rPr>
          <w:sz w:val="28"/>
          <w:szCs w:val="28"/>
        </w:rPr>
        <w:t>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- цена сделки;</w:t>
      </w:r>
    </w:p>
    <w:p w:rsidR="00605CD8" w:rsidRPr="002D63BF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2D63BF">
        <w:rPr>
          <w:sz w:val="28"/>
          <w:szCs w:val="28"/>
        </w:rPr>
        <w:t xml:space="preserve">- </w:t>
      </w:r>
      <w:r w:rsidRPr="002D63BF">
        <w:rPr>
          <w:sz w:val="28"/>
          <w:szCs w:val="28"/>
          <w:shd w:val="clear" w:color="auto" w:fill="FFFFFF"/>
        </w:rPr>
        <w:t>фамилия, имя, отчество физического лица или наименование юридического лица - победителя </w:t>
      </w:r>
      <w:r w:rsidRPr="002D63BF">
        <w:rPr>
          <w:rStyle w:val="edx"/>
          <w:sz w:val="28"/>
          <w:szCs w:val="28"/>
          <w:shd w:val="clear" w:color="auto" w:fill="F0F0F0"/>
        </w:rPr>
        <w:t>или лица, признанного единственным участником аукциона</w:t>
      </w:r>
      <w:r w:rsidRPr="002D63BF">
        <w:rPr>
          <w:sz w:val="28"/>
          <w:szCs w:val="28"/>
          <w:shd w:val="clear" w:color="auto" w:fill="FFFFFF"/>
        </w:rPr>
        <w:t>.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10. Заключение договора купли-продажи по итогам проведения аукциона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1.</w:t>
      </w:r>
      <w:r w:rsidRPr="00841B2D">
        <w:rPr>
          <w:b/>
          <w:bCs/>
          <w:sz w:val="28"/>
          <w:szCs w:val="28"/>
        </w:rPr>
        <w:t> </w:t>
      </w:r>
      <w:r w:rsidRPr="00841B2D">
        <w:rPr>
          <w:sz w:val="28"/>
          <w:szCs w:val="28"/>
        </w:rPr>
        <w:t>Договор купли-продажи имущества, заключается между Продавцом и победителем аукциона</w:t>
      </w:r>
      <w:r>
        <w:rPr>
          <w:sz w:val="28"/>
          <w:szCs w:val="28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sz w:val="28"/>
          <w:szCs w:val="28"/>
          <w:shd w:val="clear" w:color="auto" w:fill="FFFFFF"/>
        </w:rPr>
        <w:t xml:space="preserve"> </w:t>
      </w:r>
      <w:r w:rsidRPr="00EB4813">
        <w:rPr>
          <w:sz w:val="28"/>
          <w:szCs w:val="28"/>
        </w:rPr>
        <w:t>в</w:t>
      </w:r>
      <w:r w:rsidRPr="00841B2D">
        <w:rPr>
          <w:sz w:val="28"/>
          <w:szCs w:val="28"/>
        </w:rPr>
        <w:t xml:space="preserve">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841B2D">
        <w:rPr>
          <w:sz w:val="28"/>
          <w:szCs w:val="28"/>
        </w:rPr>
        <w:t>с даты подведения</w:t>
      </w:r>
      <w:proofErr w:type="gramEnd"/>
      <w:r w:rsidRPr="00841B2D">
        <w:rPr>
          <w:sz w:val="28"/>
          <w:szCs w:val="28"/>
        </w:rPr>
        <w:t xml:space="preserve"> итогов аукциона.</w:t>
      </w:r>
    </w:p>
    <w:p w:rsidR="00605CD8" w:rsidRDefault="00605CD8" w:rsidP="00605CD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2. Оплата приобретенного на аукционе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 xml:space="preserve">ого имущества производится победителем продажи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color w:val="464C55"/>
          <w:shd w:val="clear" w:color="auto" w:fill="FFFFFF"/>
        </w:rPr>
        <w:t xml:space="preserve"> </w:t>
      </w:r>
      <w:r w:rsidRPr="00841B2D">
        <w:rPr>
          <w:sz w:val="28"/>
          <w:szCs w:val="28"/>
        </w:rPr>
        <w:t xml:space="preserve">единовременно </w:t>
      </w:r>
      <w:r w:rsidRPr="009B121F">
        <w:rPr>
          <w:sz w:val="28"/>
          <w:szCs w:val="28"/>
        </w:rPr>
        <w:t xml:space="preserve">не позднее 10-ти дней со дня подписания </w:t>
      </w:r>
      <w:r>
        <w:rPr>
          <w:sz w:val="28"/>
          <w:szCs w:val="28"/>
        </w:rPr>
        <w:t>сторонами договора купли-продажи муниципального имущества</w:t>
      </w:r>
      <w:r w:rsidRPr="00841B2D">
        <w:rPr>
          <w:sz w:val="28"/>
          <w:szCs w:val="28"/>
        </w:rPr>
        <w:t xml:space="preserve"> путем перечисления денежных средств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следующим</w:t>
      </w:r>
      <w:proofErr w:type="gramEnd"/>
      <w:r>
        <w:rPr>
          <w:sz w:val="28"/>
          <w:szCs w:val="28"/>
        </w:rPr>
        <w:t xml:space="preserve"> реквизитам:</w:t>
      </w:r>
    </w:p>
    <w:p w:rsidR="00605CD8" w:rsidRDefault="00605CD8" w:rsidP="00605CD8">
      <w:pPr>
        <w:pStyle w:val="a5"/>
        <w:rPr>
          <w:sz w:val="28"/>
          <w:szCs w:val="28"/>
        </w:rPr>
      </w:pPr>
    </w:p>
    <w:p w:rsidR="005D303C" w:rsidRDefault="005D303C" w:rsidP="005D303C">
      <w:pPr>
        <w:rPr>
          <w:sz w:val="28"/>
          <w:szCs w:val="28"/>
        </w:rPr>
      </w:pPr>
      <w:r w:rsidRPr="005D5D93">
        <w:rPr>
          <w:sz w:val="28"/>
          <w:szCs w:val="28"/>
        </w:rPr>
        <w:t>УФК по Челябинской области (Управление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04693019290</w:t>
      </w:r>
      <w:r w:rsidRPr="005D5D93">
        <w:rPr>
          <w:sz w:val="28"/>
          <w:szCs w:val="28"/>
        </w:rPr>
        <w:t>), ИНН 7419000587; КПП 74</w:t>
      </w:r>
      <w:r>
        <w:rPr>
          <w:sz w:val="28"/>
          <w:szCs w:val="28"/>
        </w:rPr>
        <w:t>57</w:t>
      </w:r>
      <w:r w:rsidRPr="005D5D93">
        <w:rPr>
          <w:sz w:val="28"/>
          <w:szCs w:val="28"/>
        </w:rPr>
        <w:t xml:space="preserve">01001; </w:t>
      </w:r>
    </w:p>
    <w:p w:rsidR="005D303C" w:rsidRPr="00A5079D" w:rsidRDefault="005D303C" w:rsidP="005D303C">
      <w:pPr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4E3E41">
        <w:rPr>
          <w:sz w:val="28"/>
          <w:szCs w:val="28"/>
        </w:rPr>
        <w:t xml:space="preserve"> </w:t>
      </w:r>
      <w:r w:rsidRPr="00A23CD8">
        <w:rPr>
          <w:b/>
          <w:sz w:val="28"/>
          <w:szCs w:val="28"/>
        </w:rPr>
        <w:t>ОКЦ № 5 УГУ Банка России</w:t>
      </w:r>
      <w:r w:rsidRPr="00A5079D">
        <w:rPr>
          <w:sz w:val="28"/>
          <w:szCs w:val="28"/>
        </w:rPr>
        <w:t>//УФК по Челябинской области г. Челябинск</w:t>
      </w:r>
    </w:p>
    <w:p w:rsidR="005D303C" w:rsidRDefault="005D303C" w:rsidP="005D303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5D5D93">
        <w:rPr>
          <w:sz w:val="28"/>
          <w:szCs w:val="28"/>
        </w:rPr>
        <w:t>/</w:t>
      </w:r>
      <w:proofErr w:type="spellStart"/>
      <w:r w:rsidRPr="005D5D93">
        <w:rPr>
          <w:sz w:val="28"/>
          <w:szCs w:val="28"/>
        </w:rPr>
        <w:t>сч</w:t>
      </w:r>
      <w:proofErr w:type="spellEnd"/>
      <w:r w:rsidRPr="005D5D93">
        <w:rPr>
          <w:sz w:val="28"/>
          <w:szCs w:val="28"/>
        </w:rPr>
        <w:t>. №</w:t>
      </w:r>
      <w:r>
        <w:rPr>
          <w:sz w:val="28"/>
          <w:szCs w:val="28"/>
        </w:rPr>
        <w:t>03100643000000016900</w:t>
      </w:r>
      <w:r w:rsidRPr="005D5D93">
        <w:rPr>
          <w:sz w:val="28"/>
          <w:szCs w:val="28"/>
        </w:rPr>
        <w:t>;</w:t>
      </w:r>
    </w:p>
    <w:p w:rsidR="005D303C" w:rsidRPr="005D5D93" w:rsidRDefault="005D303C" w:rsidP="005D303C">
      <w:pPr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40102810645370000062</w:t>
      </w:r>
    </w:p>
    <w:p w:rsidR="005D303C" w:rsidRDefault="005D303C" w:rsidP="005D303C">
      <w:pPr>
        <w:rPr>
          <w:sz w:val="28"/>
          <w:szCs w:val="28"/>
        </w:rPr>
      </w:pPr>
      <w:r w:rsidRPr="005D5D93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5D5D93">
        <w:rPr>
          <w:sz w:val="28"/>
          <w:szCs w:val="28"/>
        </w:rPr>
        <w:t>7501</w:t>
      </w:r>
      <w:r>
        <w:rPr>
          <w:sz w:val="28"/>
          <w:szCs w:val="28"/>
        </w:rPr>
        <w:t>5</w:t>
      </w:r>
      <w:r w:rsidRPr="005D5D93">
        <w:rPr>
          <w:sz w:val="28"/>
          <w:szCs w:val="28"/>
        </w:rPr>
        <w:t xml:space="preserve">00;  </w:t>
      </w:r>
      <w:bookmarkStart w:id="0" w:name="_GoBack"/>
      <w:bookmarkEnd w:id="0"/>
    </w:p>
    <w:p w:rsidR="005D303C" w:rsidRPr="005D5D93" w:rsidRDefault="005D303C" w:rsidP="005D303C">
      <w:pPr>
        <w:rPr>
          <w:sz w:val="28"/>
          <w:szCs w:val="28"/>
        </w:rPr>
      </w:pPr>
      <w:r w:rsidRPr="005D5D93">
        <w:rPr>
          <w:sz w:val="28"/>
          <w:szCs w:val="28"/>
        </w:rPr>
        <w:t>КБК 421114</w:t>
      </w:r>
      <w:r>
        <w:rPr>
          <w:sz w:val="28"/>
          <w:szCs w:val="28"/>
        </w:rPr>
        <w:t>13</w:t>
      </w:r>
      <w:r w:rsidRPr="005D5D93">
        <w:rPr>
          <w:sz w:val="28"/>
          <w:szCs w:val="28"/>
        </w:rPr>
        <w:t>0400</w:t>
      </w:r>
      <w:r>
        <w:rPr>
          <w:sz w:val="28"/>
          <w:szCs w:val="28"/>
        </w:rPr>
        <w:t>4</w:t>
      </w:r>
      <w:r w:rsidRPr="005D5D9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5D5D93">
        <w:rPr>
          <w:sz w:val="28"/>
          <w:szCs w:val="28"/>
        </w:rPr>
        <w:t>0410; ОКТ</w:t>
      </w:r>
      <w:r>
        <w:rPr>
          <w:sz w:val="28"/>
          <w:szCs w:val="28"/>
        </w:rPr>
        <w:t>М</w:t>
      </w:r>
      <w:r w:rsidRPr="005D5D93">
        <w:rPr>
          <w:sz w:val="28"/>
          <w:szCs w:val="28"/>
        </w:rPr>
        <w:t>О 75</w:t>
      </w:r>
      <w:r>
        <w:rPr>
          <w:sz w:val="28"/>
          <w:szCs w:val="28"/>
        </w:rPr>
        <w:t>7</w:t>
      </w:r>
      <w:r w:rsidRPr="005D5D93">
        <w:rPr>
          <w:sz w:val="28"/>
          <w:szCs w:val="28"/>
        </w:rPr>
        <w:t>55000</w:t>
      </w:r>
    </w:p>
    <w:p w:rsidR="005D303C" w:rsidRDefault="005D303C" w:rsidP="005D303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Назначение платежа: </w:t>
      </w:r>
      <w:r w:rsidRPr="00A87228">
        <w:rPr>
          <w:b/>
          <w:sz w:val="28"/>
          <w:szCs w:val="28"/>
        </w:rPr>
        <w:t xml:space="preserve">Доходы от </w:t>
      </w:r>
      <w:r>
        <w:rPr>
          <w:b/>
          <w:sz w:val="28"/>
          <w:szCs w:val="28"/>
        </w:rPr>
        <w:t xml:space="preserve">приватизации </w:t>
      </w:r>
      <w:r w:rsidRPr="00A87228">
        <w:rPr>
          <w:b/>
          <w:sz w:val="28"/>
          <w:szCs w:val="28"/>
        </w:rPr>
        <w:t>имущества (</w:t>
      </w:r>
      <w:r>
        <w:rPr>
          <w:b/>
          <w:sz w:val="28"/>
          <w:szCs w:val="28"/>
        </w:rPr>
        <w:t>в части приватизации нефинансовых активов имущества казны</w:t>
      </w:r>
      <w:r w:rsidRPr="00A87228">
        <w:rPr>
          <w:b/>
          <w:sz w:val="28"/>
          <w:szCs w:val="28"/>
        </w:rPr>
        <w:t>)</w:t>
      </w:r>
    </w:p>
    <w:p w:rsidR="00605CD8" w:rsidRDefault="00605CD8" w:rsidP="00605CD8">
      <w:pPr>
        <w:rPr>
          <w:b/>
          <w:sz w:val="28"/>
          <w:szCs w:val="28"/>
        </w:rPr>
      </w:pP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>10.3.</w:t>
      </w:r>
      <w:r w:rsidRPr="00687508">
        <w:rPr>
          <w:b/>
          <w:sz w:val="28"/>
          <w:szCs w:val="28"/>
        </w:rPr>
        <w:t> </w:t>
      </w:r>
      <w:r w:rsidRPr="00EB4813">
        <w:rPr>
          <w:sz w:val="28"/>
          <w:szCs w:val="28"/>
          <w:shd w:val="clear" w:color="auto" w:fill="FFFFFF"/>
        </w:rPr>
        <w:t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в течение 5 календарных дней со дня истечения срока, установленного для заключения договора купли-продажи имущества.</w:t>
      </w:r>
      <w:r w:rsidRPr="00EB4813">
        <w:rPr>
          <w:sz w:val="28"/>
          <w:szCs w:val="28"/>
        </w:rPr>
        <w:t xml:space="preserve"> </w:t>
      </w:r>
    </w:p>
    <w:p w:rsidR="00605CD8" w:rsidRPr="00841B2D" w:rsidRDefault="00605CD8" w:rsidP="00605C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5.</w:t>
      </w:r>
      <w:r w:rsidRPr="00EB4813">
        <w:rPr>
          <w:color w:val="464C55"/>
          <w:shd w:val="clear" w:color="auto" w:fill="FFFFFF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841B2D">
        <w:rPr>
          <w:sz w:val="28"/>
          <w:szCs w:val="28"/>
        </w:rPr>
        <w:t>дств в р</w:t>
      </w:r>
      <w:proofErr w:type="gramEnd"/>
      <w:r w:rsidRPr="00841B2D">
        <w:rPr>
          <w:sz w:val="28"/>
          <w:szCs w:val="28"/>
        </w:rPr>
        <w:t>азмере и сроки, указанные в договоре купли-продажи.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7. Передача имущества и оформление права собственности на него осуществляются в соответствии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законодательством Российской Федерации и договором купли-продажи имущества не позднее чем через</w:t>
      </w:r>
      <w:r w:rsidRPr="00841B2D">
        <w:rPr>
          <w:sz w:val="28"/>
          <w:szCs w:val="28"/>
        </w:rPr>
        <w:br/>
        <w:t>30 (тридцать) дней после оплаты имущества.</w:t>
      </w:r>
    </w:p>
    <w:p w:rsidR="00605CD8" w:rsidRPr="00993C87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 xml:space="preserve">Информация </w:t>
      </w:r>
      <w:proofErr w:type="gramStart"/>
      <w:r w:rsidRPr="00EB4813">
        <w:rPr>
          <w:sz w:val="28"/>
          <w:szCs w:val="28"/>
        </w:rPr>
        <w:t>о продаже имущества на аукционе опубликована на официальном сайте Российской Федерации для размещения информации о проведении</w:t>
      </w:r>
      <w:proofErr w:type="gramEnd"/>
      <w:r w:rsidRPr="00EB4813">
        <w:rPr>
          <w:sz w:val="28"/>
          <w:szCs w:val="28"/>
        </w:rPr>
        <w:t xml:space="preserve"> торгов www.torgi.gov.ru, на сайте администрации </w:t>
      </w:r>
      <w:proofErr w:type="spellStart"/>
      <w:r w:rsidRPr="00EB4813">
        <w:rPr>
          <w:sz w:val="28"/>
          <w:szCs w:val="28"/>
        </w:rPr>
        <w:t>Усть-Катавского</w:t>
      </w:r>
      <w:proofErr w:type="spellEnd"/>
      <w:r w:rsidRPr="00EB4813">
        <w:rPr>
          <w:sz w:val="28"/>
          <w:szCs w:val="28"/>
        </w:rPr>
        <w:t xml:space="preserve"> городского округа </w:t>
      </w:r>
      <w:r w:rsidRPr="00EB4813">
        <w:rPr>
          <w:sz w:val="28"/>
          <w:szCs w:val="28"/>
          <w:lang w:val="en-US"/>
        </w:rPr>
        <w:t>www</w:t>
      </w:r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ukgo</w:t>
      </w:r>
      <w:proofErr w:type="spellEnd"/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su</w:t>
      </w:r>
      <w:proofErr w:type="spellEnd"/>
      <w:r w:rsidRPr="00EB4813">
        <w:rPr>
          <w:sz w:val="28"/>
          <w:szCs w:val="28"/>
        </w:rPr>
        <w:t>, сайте организатора торгов http://utp.sberbank-ast.ru.</w:t>
      </w: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FF3692" w:rsidRDefault="00FF3692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Pr="009470FA" w:rsidRDefault="00605CD8" w:rsidP="00605CD8">
      <w:pPr>
        <w:pStyle w:val="1"/>
        <w:spacing w:before="0" w:beforeAutospacing="0"/>
        <w:jc w:val="right"/>
        <w:rPr>
          <w:sz w:val="28"/>
          <w:szCs w:val="28"/>
        </w:rPr>
      </w:pPr>
      <w:r w:rsidRPr="003F1F1D">
        <w:rPr>
          <w:color w:val="00000A"/>
          <w:sz w:val="28"/>
          <w:szCs w:val="28"/>
        </w:rPr>
        <w:lastRenderedPageBreak/>
        <w:t xml:space="preserve">Приложение </w:t>
      </w:r>
      <w:r>
        <w:rPr>
          <w:color w:val="00000A"/>
          <w:sz w:val="28"/>
          <w:szCs w:val="28"/>
        </w:rPr>
        <w:t>1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ЗАЯВКА НА УЧАСТИЕ В АУКЦИОНЕ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В ЭЛЕКТРОННОЙ ФОРМЕ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 xml:space="preserve">по продаже муниципального имущества </w:t>
      </w:r>
      <w:proofErr w:type="spellStart"/>
      <w:r>
        <w:rPr>
          <w:b/>
          <w:bCs/>
        </w:rPr>
        <w:t>Усть-Катавского</w:t>
      </w:r>
      <w:proofErr w:type="spellEnd"/>
      <w:r>
        <w:rPr>
          <w:b/>
          <w:bCs/>
        </w:rPr>
        <w:t xml:space="preserve"> городского округа</w:t>
      </w:r>
    </w:p>
    <w:p w:rsidR="00605CD8" w:rsidRDefault="00605CD8" w:rsidP="00605CD8">
      <w:pPr>
        <w:pStyle w:val="western"/>
        <w:spacing w:after="0" w:afterAutospacing="0" w:line="192" w:lineRule="auto"/>
      </w:pPr>
    </w:p>
    <w:p w:rsidR="00605CD8" w:rsidRDefault="00605CD8" w:rsidP="00605CD8">
      <w:pPr>
        <w:pStyle w:val="western"/>
        <w:spacing w:after="0" w:afterAutospacing="0" w:line="204" w:lineRule="auto"/>
      </w:pPr>
      <w:r>
        <w:rPr>
          <w:b/>
          <w:bCs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605CD8" w:rsidRDefault="00605CD8" w:rsidP="00605CD8">
      <w:pPr>
        <w:pStyle w:val="western"/>
        <w:spacing w:after="0" w:afterAutospacing="0" w:line="204" w:lineRule="auto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sz w:val="18"/>
          <w:szCs w:val="18"/>
        </w:rPr>
        <w:t>(Ф.И.О. для физического лица или ИП, наименование для юридического лица с указанием организационно-правовой формы)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b/>
          <w:bCs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sz w:val="20"/>
          <w:szCs w:val="20"/>
        </w:rPr>
        <w:t>(ФИО)</w:t>
      </w:r>
    </w:p>
    <w:p w:rsidR="00605CD8" w:rsidRDefault="00605CD8" w:rsidP="00605CD8">
      <w:pPr>
        <w:pStyle w:val="western"/>
        <w:spacing w:after="0" w:afterAutospacing="0" w:line="204" w:lineRule="auto"/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bookmarkStart w:id="1" w:name="sdfootnote1anc"/>
      <w:r>
        <w:fldChar w:fldCharType="begin"/>
      </w:r>
      <w:r>
        <w:instrText xml:space="preserve"> HYPERLINK "https://torgi.gov.ru/upload/docs/converted_content/temporary/notification/20190728/3a80d68d-5e7e-43ab-b1d9-816969524d3c.html" \l "sdfootnote1sym" </w:instrText>
      </w:r>
      <w:r>
        <w:fldChar w:fldCharType="separate"/>
      </w:r>
      <w:r>
        <w:rPr>
          <w:rStyle w:val="a4"/>
          <w:vertAlign w:val="superscript"/>
        </w:rPr>
        <w:t>1</w:t>
      </w:r>
      <w:r>
        <w:fldChar w:fldCharType="end"/>
      </w:r>
      <w:bookmarkEnd w:id="1"/>
      <w:r>
        <w:rPr>
          <w:b/>
          <w:bCs/>
          <w:sz w:val="22"/>
          <w:szCs w:val="22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  <w:szCs w:val="20"/>
        </w:rPr>
        <w:t>.)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05CD8" w:rsidTr="008D4934">
        <w:trPr>
          <w:trHeight w:val="87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предпринимателя: «…....» ……        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605CD8" w:rsidTr="008D4934">
        <w:trPr>
          <w:trHeight w:val="79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ИНН №_______________ ОГРН №___________________</w:t>
            </w:r>
          </w:p>
        </w:tc>
      </w:tr>
      <w:tr w:rsidR="00605CD8" w:rsidTr="008D4934">
        <w:trPr>
          <w:trHeight w:val="94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Представитель Претендента</w:t>
            </w:r>
            <w:proofErr w:type="gramStart"/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605CD8" w:rsidRDefault="00605CD8" w:rsidP="008D4934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15"/>
                <w:szCs w:val="15"/>
              </w:rPr>
              <w:t>(Ф.И.О.)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…….…….…....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кем выдан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2"/>
          <w:szCs w:val="22"/>
        </w:rPr>
        <w:t>принял решение об участии в Процедуре по продаже Объекта: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05CD8" w:rsidTr="008D4934">
        <w:trPr>
          <w:trHeight w:val="12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Наименование Объекта ................................................................................................................................. </w:t>
            </w:r>
          </w:p>
          <w:p w:rsidR="00605CD8" w:rsidRDefault="00605CD8" w:rsidP="008D4934">
            <w:pPr>
              <w:pStyle w:val="western"/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 Объекта ………………………………………………………...………</w:t>
            </w:r>
          </w:p>
          <w:p w:rsidR="00605CD8" w:rsidRDefault="00605CD8" w:rsidP="008D4934">
            <w:pPr>
              <w:pStyle w:val="western"/>
              <w:spacing w:line="120" w:lineRule="atLeast"/>
            </w:pPr>
          </w:p>
        </w:tc>
      </w:tr>
    </w:tbl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 xml:space="preserve">и обязуется обеспечить поступление задатка в размере _____________________________ руб. </w:t>
      </w:r>
      <w:r>
        <w:rPr>
          <w:sz w:val="20"/>
          <w:szCs w:val="20"/>
        </w:rPr>
        <w:t xml:space="preserve">__________________________________________________ (сумма прописью) </w:t>
      </w:r>
    </w:p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>в сроки и в порядке установленные в Информационном сообщении на указанный Объект.</w:t>
      </w:r>
    </w:p>
    <w:p w:rsidR="00605CD8" w:rsidRDefault="00605CD8" w:rsidP="00605CD8">
      <w:pPr>
        <w:pStyle w:val="a3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обязуется:</w:t>
      </w:r>
    </w:p>
    <w:p w:rsidR="00605CD8" w:rsidRDefault="00605CD8" w:rsidP="00605CD8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>Соблюдать условия и порядок проведения Процедуры, содержащиеся в Информационном сообщении.</w:t>
      </w:r>
    </w:p>
    <w:p w:rsidR="00605CD8" w:rsidRDefault="00605CD8" w:rsidP="00605CD8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Задаток Победителя аукциона засчитывается в счет оплаты приобретаемого Объекта аукциона.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известно фактическое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состояние и технические характеристики Объекта (п.1.)</w:t>
      </w:r>
      <w:r>
        <w:rPr>
          <w:b/>
          <w:bCs/>
          <w:sz w:val="20"/>
          <w:szCs w:val="20"/>
        </w:rPr>
        <w:t xml:space="preserve"> и он не имеет претензий к ним.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в результате осмотра, который осуществляется по адресу места расположения Объекта.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 xml:space="preserve">Претендент гарантирует, что у него отсутствуют какие-либо препятствия, установленные действующим законодательством Российской Федерации или внутренними регламентами Претендента, по участию в Процедуре, подписанию договора купли-продажи и регистрации перехода права собственности.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Претендент осведомлен и согласен с тем, что Организатор и Продавец не несут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605CD8" w:rsidRDefault="00605CD8" w:rsidP="00605CD8">
      <w:pPr>
        <w:pStyle w:val="western"/>
        <w:spacing w:after="0" w:afterAutospacing="0"/>
        <w:rPr>
          <w:b/>
          <w:bCs/>
        </w:rPr>
      </w:pP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</w:rPr>
        <w:lastRenderedPageBreak/>
        <w:t>Платежные реквизиты Претендента:</w:t>
      </w:r>
    </w:p>
    <w:p w:rsidR="00605CD8" w:rsidRDefault="00605CD8" w:rsidP="00605CD8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5"/>
        <w:gridCol w:w="659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374"/>
      </w:tblGrid>
      <w:tr w:rsidR="00605CD8" w:rsidTr="008D493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ИНН</w:t>
            </w:r>
            <w:bookmarkStart w:id="2" w:name="sdfootnote2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"sdfootnote2sym"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2</w:t>
            </w:r>
            <w: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  <w:tr w:rsidR="00605CD8" w:rsidTr="008D493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КПП</w:t>
            </w:r>
            <w:bookmarkStart w:id="3" w:name="sdfootnote3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"sdfootnote3sym"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3</w:t>
            </w:r>
            <w:r>
              <w:fldChar w:fldCharType="end"/>
            </w:r>
            <w:bookmarkEnd w:id="3"/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</w:tbl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>Банка</w:t>
      </w:r>
      <w:proofErr w:type="gramEnd"/>
      <w:r>
        <w:rPr>
          <w:sz w:val="20"/>
          <w:szCs w:val="20"/>
        </w:rPr>
        <w:t xml:space="preserve"> в котором у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605CD8" w:rsidRDefault="00605CD8" w:rsidP="00605CD8">
      <w:pPr>
        <w:pStyle w:val="western"/>
        <w:spacing w:after="0" w:afterAutospacing="0"/>
      </w:pPr>
    </w:p>
    <w:tbl>
      <w:tblPr>
        <w:tblW w:w="1020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261"/>
        <w:gridCol w:w="309"/>
        <w:gridCol w:w="260"/>
        <w:gridCol w:w="52"/>
        <w:gridCol w:w="208"/>
        <w:gridCol w:w="83"/>
        <w:gridCol w:w="177"/>
        <w:gridCol w:w="115"/>
        <w:gridCol w:w="145"/>
        <w:gridCol w:w="146"/>
        <w:gridCol w:w="114"/>
        <w:gridCol w:w="178"/>
        <w:gridCol w:w="82"/>
        <w:gridCol w:w="209"/>
        <w:gridCol w:w="51"/>
        <w:gridCol w:w="246"/>
        <w:gridCol w:w="14"/>
        <w:gridCol w:w="260"/>
        <w:gridCol w:w="260"/>
        <w:gridCol w:w="260"/>
        <w:gridCol w:w="3982"/>
        <w:gridCol w:w="307"/>
        <w:gridCol w:w="260"/>
        <w:gridCol w:w="260"/>
        <w:gridCol w:w="263"/>
        <w:gridCol w:w="260"/>
        <w:gridCol w:w="260"/>
        <w:gridCol w:w="260"/>
        <w:gridCol w:w="267"/>
      </w:tblGrid>
      <w:tr w:rsidR="00605CD8" w:rsidTr="008D4934">
        <w:trPr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  <w:tr w:rsidR="00605CD8" w:rsidTr="008D4934">
        <w:trPr>
          <w:trHeight w:val="15"/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line="15" w:lineRule="atLeast"/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</w:tbl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  <w:sz w:val="18"/>
          <w:szCs w:val="18"/>
        </w:rPr>
        <w:t>Претендент</w:t>
      </w:r>
      <w:r>
        <w:rPr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 xml:space="preserve">(представитель </w:t>
      </w:r>
      <w:r>
        <w:rPr>
          <w:b/>
          <w:bCs/>
          <w:sz w:val="18"/>
          <w:szCs w:val="18"/>
        </w:rPr>
        <w:t>Претендента</w:t>
      </w:r>
      <w:r>
        <w:rPr>
          <w:b/>
          <w:bCs/>
          <w:sz w:val="20"/>
          <w:szCs w:val="20"/>
        </w:rPr>
        <w:t>, действующий по доверенности</w:t>
      </w:r>
      <w:r>
        <w:rPr>
          <w:b/>
          <w:bCs/>
        </w:rPr>
        <w:t>): ______________________</w:t>
      </w:r>
      <w:r>
        <w:t>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(Должность и подпись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</w:rPr>
        <w:t xml:space="preserve">М.П. </w:t>
      </w:r>
      <w:r>
        <w:t>(при наличии)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t>(подпись)</w:t>
      </w: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  <w:jc w:val="center"/>
      </w:pPr>
    </w:p>
    <w:p w:rsidR="00605CD8" w:rsidRDefault="00605CD8" w:rsidP="00605CD8">
      <w:pPr>
        <w:pStyle w:val="western"/>
        <w:spacing w:after="0" w:afterAutospacing="0"/>
      </w:pPr>
      <w:r>
        <w:t>_________________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>1</w:t>
      </w:r>
      <w:r w:rsidRPr="00E821DD">
        <w:t xml:space="preserve"> </w:t>
      </w:r>
      <w:r w:rsidRPr="00E821DD">
        <w:rPr>
          <w:sz w:val="20"/>
          <w:szCs w:val="20"/>
        </w:rPr>
        <w:t>заполняется при подаче заявки юридическим лицом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 xml:space="preserve">2 </w:t>
      </w:r>
      <w:r w:rsidRPr="00E821DD">
        <w:rPr>
          <w:sz w:val="20"/>
          <w:szCs w:val="20"/>
        </w:rPr>
        <w:t>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органе.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>3</w:t>
      </w:r>
      <w:r>
        <w:t xml:space="preserve"> </w:t>
      </w:r>
      <w:r w:rsidRPr="00E821DD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b/>
          <w:bCs/>
        </w:rPr>
        <w:lastRenderedPageBreak/>
        <w:t>ПЕРЕЧЕНЬ ДОКУМЕНТОВ, ПРИЛАГАЕМЫХ К ЗАЯВКЕ</w:t>
      </w:r>
    </w:p>
    <w:p w:rsidR="00605CD8" w:rsidRDefault="00605CD8" w:rsidP="00605CD8">
      <w:pPr>
        <w:pStyle w:val="a3"/>
        <w:spacing w:after="0" w:afterAutospacing="0"/>
      </w:pPr>
    </w:p>
    <w:p w:rsidR="00605CD8" w:rsidRDefault="00605CD8" w:rsidP="00605CD8">
      <w:pPr>
        <w:pStyle w:val="a3"/>
        <w:spacing w:after="0" w:afterAutospacing="0"/>
      </w:pPr>
      <w:r>
        <w:t>1. Одновременно с заявкой претенденты представляют следующие документы:</w:t>
      </w:r>
    </w:p>
    <w:p w:rsidR="00605CD8" w:rsidRPr="00501867" w:rsidRDefault="00605CD8" w:rsidP="00605CD8">
      <w:pPr>
        <w:pStyle w:val="a3"/>
        <w:spacing w:after="0" w:afterAutospacing="0"/>
        <w:ind w:firstLine="288"/>
        <w:rPr>
          <w:u w:val="single"/>
        </w:rPr>
      </w:pPr>
      <w:r w:rsidRPr="00501867">
        <w:rPr>
          <w:u w:val="single"/>
        </w:rPr>
        <w:t>юридические лица:</w:t>
      </w:r>
    </w:p>
    <w:p w:rsidR="00605CD8" w:rsidRDefault="00605CD8" w:rsidP="00605CD8">
      <w:pPr>
        <w:pStyle w:val="a3"/>
        <w:spacing w:after="0" w:afterAutospacing="0"/>
        <w:ind w:firstLine="288"/>
      </w:pPr>
      <w:r>
        <w:t>заверенные копии учредительных документов;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 w:rsidRPr="00E821DD">
        <w:rPr>
          <w:u w:val="single"/>
        </w:rPr>
        <w:t>физические лица</w:t>
      </w:r>
      <w:r>
        <w:t xml:space="preserve"> представляют копии всех листов документа, удостоверяющего личность.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5CD8" w:rsidRDefault="00605CD8" w:rsidP="00605CD8">
      <w:pPr>
        <w:pStyle w:val="a3"/>
        <w:spacing w:after="0" w:afterAutospacing="0"/>
        <w:jc w:val="both"/>
      </w:pPr>
      <w: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605CD8" w:rsidRDefault="00605CD8" w:rsidP="00605CD8">
      <w:pPr>
        <w:pStyle w:val="western"/>
        <w:spacing w:before="115" w:beforeAutospacing="0" w:after="0" w:afterAutospacing="0"/>
      </w:pPr>
    </w:p>
    <w:p w:rsidR="00605CD8" w:rsidRDefault="00605CD8" w:rsidP="00605CD8">
      <w:pPr>
        <w:pStyle w:val="western"/>
        <w:spacing w:before="115" w:beforeAutospacing="0" w:after="0" w:afterAutospacing="0"/>
        <w:jc w:val="both"/>
      </w:pPr>
      <w:r>
        <w:rPr>
          <w:b/>
          <w:bCs/>
          <w:i/>
          <w:i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605CD8" w:rsidRDefault="00605CD8" w:rsidP="00605CD8">
      <w:pPr>
        <w:pStyle w:val="western"/>
        <w:spacing w:before="115" w:beforeAutospacing="0" w:after="0" w:afterAutospacing="0"/>
      </w:pPr>
    </w:p>
    <w:p w:rsidR="00605CD8" w:rsidRDefault="00605CD8" w:rsidP="00605CD8">
      <w:pPr>
        <w:pStyle w:val="western"/>
        <w:spacing w:after="240" w:afterAutospacing="0" w:line="276" w:lineRule="auto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b/>
          <w:sz w:val="28"/>
          <w:szCs w:val="28"/>
        </w:rPr>
      </w:pPr>
      <w:r w:rsidRPr="00432472">
        <w:rPr>
          <w:b/>
          <w:sz w:val="28"/>
          <w:szCs w:val="28"/>
        </w:rPr>
        <w:t xml:space="preserve">                                                                                                    ПРИЛОЖЕНИЕ 2</w:t>
      </w:r>
    </w:p>
    <w:p w:rsidR="00605CD8" w:rsidRDefault="00605CD8" w:rsidP="00605CD8">
      <w:pPr>
        <w:rPr>
          <w:b/>
          <w:sz w:val="28"/>
          <w:szCs w:val="28"/>
        </w:rPr>
      </w:pPr>
    </w:p>
    <w:p w:rsidR="00096450" w:rsidRDefault="00096450" w:rsidP="0009645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№ ______</w:t>
      </w:r>
    </w:p>
    <w:p w:rsidR="00096450" w:rsidRDefault="00096450" w:rsidP="000964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купли-продажи муниципальной собственности</w:t>
      </w:r>
    </w:p>
    <w:p w:rsidR="00096450" w:rsidRDefault="00096450" w:rsidP="00096450">
      <w:pPr>
        <w:jc w:val="center"/>
        <w:rPr>
          <w:sz w:val="28"/>
          <w:szCs w:val="28"/>
        </w:rPr>
      </w:pPr>
    </w:p>
    <w:p w:rsidR="00096450" w:rsidRDefault="00096450" w:rsidP="00096450">
      <w:pPr>
        <w:jc w:val="center"/>
        <w:rPr>
          <w:sz w:val="28"/>
          <w:szCs w:val="28"/>
        </w:rPr>
      </w:pPr>
    </w:p>
    <w:p w:rsidR="00096450" w:rsidRDefault="00096450" w:rsidP="000964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                                                                   «    «                       202</w:t>
      </w:r>
      <w:r w:rsidR="0056540F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096450" w:rsidRDefault="00096450" w:rsidP="00096450">
      <w:pPr>
        <w:rPr>
          <w:sz w:val="28"/>
          <w:szCs w:val="28"/>
        </w:rPr>
      </w:pPr>
    </w:p>
    <w:p w:rsidR="00096450" w:rsidRPr="00D568C7" w:rsidRDefault="00096450" w:rsidP="00096450">
      <w:pPr>
        <w:rPr>
          <w:sz w:val="28"/>
          <w:szCs w:val="28"/>
        </w:rPr>
      </w:pP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68C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и</w:t>
      </w:r>
      <w:r w:rsidRPr="00D568C7">
        <w:rPr>
          <w:sz w:val="28"/>
          <w:szCs w:val="28"/>
        </w:rPr>
        <w:t>мущ</w:t>
      </w:r>
      <w:r>
        <w:rPr>
          <w:sz w:val="28"/>
          <w:szCs w:val="28"/>
        </w:rPr>
        <w:t xml:space="preserve">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в</w:t>
      </w:r>
      <w:r w:rsidRPr="00D568C7">
        <w:rPr>
          <w:sz w:val="28"/>
          <w:szCs w:val="28"/>
        </w:rPr>
        <w:t xml:space="preserve"> лице Начальника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 xml:space="preserve">., </w:t>
      </w:r>
      <w:r>
        <w:rPr>
          <w:sz w:val="28"/>
          <w:szCs w:val="28"/>
        </w:rPr>
        <w:t>действующего на основании Положения, именуемое в дальнейшем «Продавец»,</w:t>
      </w:r>
      <w:r w:rsidRPr="00D568C7">
        <w:rPr>
          <w:sz w:val="28"/>
          <w:szCs w:val="28"/>
        </w:rPr>
        <w:t xml:space="preserve">  с   одной  стороны,  и</w:t>
      </w:r>
      <w:r>
        <w:rPr>
          <w:sz w:val="28"/>
          <w:szCs w:val="28"/>
        </w:rPr>
        <w:t xml:space="preserve"> __________________________________________________________________, действующий на основании ______________________, именуемый </w:t>
      </w:r>
      <w:r w:rsidRPr="00D568C7">
        <w:rPr>
          <w:sz w:val="28"/>
          <w:szCs w:val="28"/>
        </w:rPr>
        <w:t>в дальнейшем «Покупатель», с другой стороны</w:t>
      </w:r>
      <w:r>
        <w:rPr>
          <w:sz w:val="28"/>
          <w:szCs w:val="28"/>
        </w:rPr>
        <w:t>,</w:t>
      </w:r>
      <w:r w:rsidRPr="00D568C7">
        <w:rPr>
          <w:sz w:val="28"/>
          <w:szCs w:val="28"/>
        </w:rPr>
        <w:t xml:space="preserve">  заключили договор о нижеследующем: </w:t>
      </w:r>
    </w:p>
    <w:p w:rsidR="00096450" w:rsidRPr="00D568C7" w:rsidRDefault="00096450" w:rsidP="00096450">
      <w:pPr>
        <w:jc w:val="both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1.ПРЕДМЕТ ДОГОВОРА.</w:t>
      </w: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Pr="006F59BE" w:rsidRDefault="00096450" w:rsidP="00096450">
      <w:pPr>
        <w:jc w:val="both"/>
        <w:rPr>
          <w:sz w:val="28"/>
          <w:szCs w:val="28"/>
        </w:rPr>
      </w:pPr>
      <w:r w:rsidRPr="00126A3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26A3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126A3C">
        <w:rPr>
          <w:sz w:val="28"/>
          <w:szCs w:val="28"/>
        </w:rPr>
        <w:t>ротокола</w:t>
      </w:r>
      <w:r w:rsidRPr="00EA1659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итогах аукциона</w:t>
      </w:r>
      <w:r w:rsidRPr="00126A3C">
        <w:rPr>
          <w:sz w:val="28"/>
          <w:szCs w:val="28"/>
        </w:rPr>
        <w:t xml:space="preserve"> №</w:t>
      </w:r>
      <w:r>
        <w:rPr>
          <w:sz w:val="28"/>
          <w:szCs w:val="28"/>
        </w:rPr>
        <w:t>____ от  ___________202</w:t>
      </w:r>
      <w:r w:rsidR="0056540F">
        <w:rPr>
          <w:sz w:val="28"/>
          <w:szCs w:val="28"/>
        </w:rPr>
        <w:t>6</w:t>
      </w:r>
      <w:r w:rsidRPr="00126A3C">
        <w:rPr>
          <w:sz w:val="28"/>
          <w:szCs w:val="28"/>
        </w:rPr>
        <w:t xml:space="preserve"> г. Продавец продает, а Покупатель приобретает в собственность </w:t>
      </w:r>
      <w:r>
        <w:rPr>
          <w:sz w:val="28"/>
          <w:szCs w:val="28"/>
        </w:rPr>
        <w:t xml:space="preserve">следующее </w:t>
      </w:r>
      <w:r w:rsidRPr="00126A3C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126A3C">
        <w:rPr>
          <w:sz w:val="28"/>
          <w:szCs w:val="28"/>
        </w:rPr>
        <w:t xml:space="preserve"> имуществ</w:t>
      </w:r>
      <w:r w:rsidRPr="0098612A">
        <w:rPr>
          <w:sz w:val="28"/>
          <w:szCs w:val="28"/>
        </w:rPr>
        <w:t>о: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- автомобиль легковой </w:t>
      </w:r>
      <w:r>
        <w:rPr>
          <w:bCs/>
          <w:sz w:val="28"/>
          <w:szCs w:val="28"/>
          <w:lang w:val="en-US"/>
        </w:rPr>
        <w:t>FORD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ФОРД «ФОКУС» </w:t>
      </w:r>
      <w:r w:rsidRPr="00EB544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1</w:t>
      </w:r>
      <w:r w:rsidRPr="00EB5449">
        <w:rPr>
          <w:bCs/>
          <w:sz w:val="28"/>
          <w:szCs w:val="28"/>
        </w:rPr>
        <w:t>0 г.</w:t>
      </w:r>
      <w:r>
        <w:rPr>
          <w:bCs/>
          <w:sz w:val="28"/>
          <w:szCs w:val="28"/>
        </w:rPr>
        <w:t xml:space="preserve"> выпуска, идентификационный №Х9</w:t>
      </w:r>
      <w:r>
        <w:rPr>
          <w:bCs/>
          <w:sz w:val="28"/>
          <w:szCs w:val="28"/>
          <w:lang w:val="en-US"/>
        </w:rPr>
        <w:t>FHXXEEDHAA</w:t>
      </w:r>
      <w:r w:rsidRPr="002245C6">
        <w:rPr>
          <w:bCs/>
          <w:sz w:val="28"/>
          <w:szCs w:val="28"/>
        </w:rPr>
        <w:t>40136</w:t>
      </w:r>
      <w:r>
        <w:rPr>
          <w:bCs/>
          <w:sz w:val="28"/>
          <w:szCs w:val="28"/>
        </w:rPr>
        <w:t>, двигатель №</w:t>
      </w:r>
      <w:r>
        <w:rPr>
          <w:bCs/>
          <w:sz w:val="28"/>
          <w:szCs w:val="28"/>
          <w:lang w:val="en-US"/>
        </w:rPr>
        <w:t>SHDA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AA</w:t>
      </w:r>
      <w:r>
        <w:rPr>
          <w:bCs/>
          <w:sz w:val="28"/>
          <w:szCs w:val="28"/>
        </w:rPr>
        <w:t xml:space="preserve">40136, 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кузов №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Х9</w:t>
      </w:r>
      <w:r>
        <w:rPr>
          <w:bCs/>
          <w:sz w:val="28"/>
          <w:szCs w:val="28"/>
          <w:lang w:val="en-US"/>
        </w:rPr>
        <w:t>FHXXEEDHAA</w:t>
      </w:r>
      <w:r w:rsidRPr="002245C6">
        <w:rPr>
          <w:bCs/>
          <w:sz w:val="28"/>
          <w:szCs w:val="28"/>
        </w:rPr>
        <w:t>40136</w:t>
      </w:r>
      <w:r>
        <w:rPr>
          <w:bCs/>
          <w:sz w:val="28"/>
          <w:szCs w:val="28"/>
        </w:rPr>
        <w:t xml:space="preserve">, цвет кузова – серебристый, </w:t>
      </w:r>
      <w:r>
        <w:rPr>
          <w:sz w:val="28"/>
          <w:szCs w:val="28"/>
        </w:rPr>
        <w:t>регистрационный №В404НВ174, в том числе: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 w:rsidRPr="003F5C4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диск колеса </w:t>
      </w:r>
      <w:r>
        <w:rPr>
          <w:sz w:val="28"/>
          <w:szCs w:val="28"/>
          <w:lang w:val="en-US"/>
        </w:rPr>
        <w:t>R</w:t>
      </w:r>
      <w:r w:rsidRPr="003F5C45">
        <w:rPr>
          <w:sz w:val="28"/>
          <w:szCs w:val="28"/>
        </w:rPr>
        <w:t xml:space="preserve">15 </w:t>
      </w:r>
      <w:r>
        <w:rPr>
          <w:sz w:val="28"/>
          <w:szCs w:val="28"/>
          <w:lang w:val="en-US"/>
        </w:rPr>
        <w:t>C</w:t>
      </w:r>
      <w:r w:rsidRPr="003F5C4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Max</w:t>
      </w:r>
      <w:r w:rsidRPr="003F5C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FocII</w:t>
      </w:r>
      <w:proofErr w:type="spellEnd"/>
      <w:r>
        <w:rPr>
          <w:sz w:val="28"/>
          <w:szCs w:val="28"/>
        </w:rPr>
        <w:t xml:space="preserve">  в количестве 1 комплект (4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коврики резиновые в количестве  1 комплект (1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диск колесный 16*7,05*108 </w:t>
      </w:r>
      <w:r>
        <w:rPr>
          <w:sz w:val="28"/>
          <w:szCs w:val="28"/>
          <w:lang w:val="en-US"/>
        </w:rPr>
        <w:t>IFREE</w:t>
      </w:r>
      <w:r w:rsidRPr="003F5C45">
        <w:rPr>
          <w:sz w:val="28"/>
          <w:szCs w:val="28"/>
        </w:rPr>
        <w:t xml:space="preserve"> 50/53,35 </w:t>
      </w:r>
      <w:proofErr w:type="spellStart"/>
      <w:r>
        <w:rPr>
          <w:sz w:val="28"/>
          <w:szCs w:val="28"/>
        </w:rPr>
        <w:t>Кайт</w:t>
      </w:r>
      <w:proofErr w:type="spellEnd"/>
      <w:r>
        <w:rPr>
          <w:sz w:val="28"/>
          <w:szCs w:val="28"/>
        </w:rPr>
        <w:t xml:space="preserve"> Нео классик (новый), в количестве 1 комплект (4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 w:rsidRPr="00CD5330"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шины</w:t>
      </w:r>
      <w:proofErr w:type="gramEnd"/>
      <w:r w:rsidRPr="00CD5330">
        <w:rPr>
          <w:sz w:val="28"/>
          <w:szCs w:val="28"/>
          <w:lang w:val="en-US"/>
        </w:rPr>
        <w:t xml:space="preserve"> 195/65 </w:t>
      </w:r>
      <w:r>
        <w:rPr>
          <w:sz w:val="28"/>
          <w:szCs w:val="28"/>
          <w:lang w:val="en-US"/>
        </w:rPr>
        <w:t xml:space="preserve">R-15 Pirelli Winter Ice Zero 95T </w:t>
      </w:r>
      <w:r>
        <w:rPr>
          <w:sz w:val="28"/>
          <w:szCs w:val="28"/>
        </w:rPr>
        <w:t>шип</w:t>
      </w:r>
      <w:r w:rsidRPr="00CD5330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(новый), в количестве 1 комплект (4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автомагнитола 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Pioneer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DEN</w:t>
      </w:r>
      <w:r w:rsidRPr="00CD5330">
        <w:rPr>
          <w:sz w:val="28"/>
          <w:szCs w:val="28"/>
        </w:rPr>
        <w:t>-22000</w:t>
      </w:r>
      <w:r>
        <w:rPr>
          <w:sz w:val="28"/>
          <w:szCs w:val="28"/>
          <w:lang w:val="en-US"/>
        </w:rPr>
        <w:t>UB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акустическими системами </w:t>
      </w:r>
      <w:r>
        <w:rPr>
          <w:sz w:val="28"/>
          <w:szCs w:val="28"/>
          <w:lang w:val="en-US"/>
        </w:rPr>
        <w:t>Hertz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DCX</w:t>
      </w:r>
      <w:r w:rsidRPr="00CD5330">
        <w:rPr>
          <w:sz w:val="28"/>
          <w:szCs w:val="28"/>
        </w:rPr>
        <w:t>-165 2-</w:t>
      </w:r>
      <w:r>
        <w:rPr>
          <w:sz w:val="28"/>
          <w:szCs w:val="28"/>
          <w:lang w:val="en-US"/>
        </w:rPr>
        <w:t>W</w:t>
      </w:r>
      <w:r w:rsidRPr="00CD5330">
        <w:rPr>
          <w:sz w:val="28"/>
          <w:szCs w:val="28"/>
        </w:rPr>
        <w:t xml:space="preserve">, </w:t>
      </w:r>
      <w:r>
        <w:rPr>
          <w:sz w:val="28"/>
          <w:szCs w:val="28"/>
        </w:rPr>
        <w:t>инвентарный номер 110134001 в количестве – 1 шт.;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рация </w:t>
      </w:r>
      <w:proofErr w:type="spellStart"/>
      <w:r>
        <w:rPr>
          <w:sz w:val="28"/>
          <w:szCs w:val="28"/>
          <w:lang w:val="en-US"/>
        </w:rPr>
        <w:t>Megajet</w:t>
      </w:r>
      <w:proofErr w:type="spellEnd"/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MJ</w:t>
      </w:r>
      <w:r w:rsidRPr="00CD5330">
        <w:rPr>
          <w:sz w:val="28"/>
          <w:szCs w:val="28"/>
        </w:rPr>
        <w:t>-300</w:t>
      </w:r>
      <w:r>
        <w:rPr>
          <w:sz w:val="28"/>
          <w:szCs w:val="28"/>
        </w:rPr>
        <w:t xml:space="preserve"> с антенной, инвентарный номер </w:t>
      </w:r>
      <w:proofErr w:type="gramStart"/>
      <w:r>
        <w:rPr>
          <w:sz w:val="28"/>
          <w:szCs w:val="28"/>
        </w:rPr>
        <w:t>фу</w:t>
      </w:r>
      <w:proofErr w:type="gramEnd"/>
      <w:r>
        <w:rPr>
          <w:sz w:val="28"/>
          <w:szCs w:val="28"/>
        </w:rPr>
        <w:t xml:space="preserve"> 1101340017 в количестве – 1 шт.;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GPS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Навигатор </w:t>
      </w:r>
      <w:proofErr w:type="spellStart"/>
      <w:r>
        <w:rPr>
          <w:sz w:val="28"/>
          <w:szCs w:val="28"/>
          <w:lang w:val="en-US"/>
        </w:rPr>
        <w:t>Ritmix</w:t>
      </w:r>
      <w:proofErr w:type="spellEnd"/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RGP</w:t>
      </w:r>
      <w:r w:rsidRPr="00CD5330">
        <w:rPr>
          <w:sz w:val="28"/>
          <w:szCs w:val="28"/>
        </w:rPr>
        <w:t>-570 (</w:t>
      </w:r>
      <w:r>
        <w:rPr>
          <w:sz w:val="28"/>
          <w:szCs w:val="28"/>
        </w:rPr>
        <w:t xml:space="preserve">память </w:t>
      </w:r>
      <w:r>
        <w:rPr>
          <w:sz w:val="28"/>
          <w:szCs w:val="28"/>
          <w:lang w:val="en-US"/>
        </w:rPr>
        <w:t>Kingston</w:t>
      </w:r>
      <w:r w:rsidRPr="00CD5330">
        <w:rPr>
          <w:sz w:val="28"/>
          <w:szCs w:val="28"/>
        </w:rPr>
        <w:t xml:space="preserve"> 4 </w:t>
      </w:r>
      <w:r>
        <w:rPr>
          <w:sz w:val="28"/>
          <w:szCs w:val="28"/>
          <w:lang w:val="en-US"/>
        </w:rPr>
        <w:t>GB</w:t>
      </w:r>
      <w:r w:rsidRPr="00CD5330">
        <w:rPr>
          <w:sz w:val="28"/>
          <w:szCs w:val="28"/>
        </w:rPr>
        <w:t>.</w:t>
      </w:r>
      <w:r>
        <w:rPr>
          <w:sz w:val="28"/>
          <w:szCs w:val="28"/>
        </w:rPr>
        <w:t xml:space="preserve"> разветвитель 403 АСЕ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3 прикуривателя с защитными крышками), инвентарный номер 11013408 в количестве 1 шт.;</w:t>
      </w:r>
    </w:p>
    <w:p w:rsidR="00096450" w:rsidRPr="00CD533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чехлы автомобильные Форд-Фокус в количестве 1 комплект.</w:t>
      </w:r>
    </w:p>
    <w:p w:rsidR="00096450" w:rsidRPr="007F6021" w:rsidRDefault="00096450" w:rsidP="00096450">
      <w:pPr>
        <w:jc w:val="both"/>
        <w:rPr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2. ЦЕНА ДОГОВОРА И ПОРЯДОК РАСЧЕТА.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lastRenderedPageBreak/>
        <w:t>2.1.</w:t>
      </w:r>
      <w:r>
        <w:rPr>
          <w:sz w:val="28"/>
          <w:szCs w:val="28"/>
        </w:rPr>
        <w:t xml:space="preserve"> Стоимость продажи Имущества, являющегося предметом настоящего договора, составляет  ________руб. </w:t>
      </w:r>
      <w:r w:rsidRPr="00D56DE2">
        <w:rPr>
          <w:sz w:val="28"/>
          <w:szCs w:val="28"/>
        </w:rPr>
        <w:t>(</w:t>
      </w:r>
      <w:r>
        <w:rPr>
          <w:sz w:val="28"/>
          <w:szCs w:val="28"/>
        </w:rPr>
        <w:t>______________________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), без НДС, </w:t>
      </w:r>
      <w:r w:rsidRPr="00AB2164">
        <w:rPr>
          <w:sz w:val="28"/>
          <w:szCs w:val="28"/>
        </w:rPr>
        <w:t xml:space="preserve">включая сумму задатка в размере </w:t>
      </w:r>
      <w:r>
        <w:rPr>
          <w:sz w:val="28"/>
          <w:szCs w:val="28"/>
        </w:rPr>
        <w:t>_______________</w:t>
      </w:r>
      <w:r w:rsidRPr="00AB2164">
        <w:rPr>
          <w:sz w:val="28"/>
          <w:szCs w:val="28"/>
        </w:rPr>
        <w:t xml:space="preserve"> руб. (</w:t>
      </w:r>
      <w:r>
        <w:rPr>
          <w:sz w:val="28"/>
          <w:szCs w:val="28"/>
        </w:rPr>
        <w:t>___________ рублей ____</w:t>
      </w:r>
      <w:r w:rsidRPr="00AB2164">
        <w:rPr>
          <w:sz w:val="28"/>
          <w:szCs w:val="28"/>
        </w:rPr>
        <w:t xml:space="preserve"> коп.), уплаченного Покупателем в качестве задатка за участие в торгах.</w:t>
      </w: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2.2. 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3.ФОРМА И СРОКИ ПЛАТЕЖА</w:t>
      </w:r>
      <w:r>
        <w:rPr>
          <w:sz w:val="28"/>
          <w:szCs w:val="28"/>
        </w:rPr>
        <w:t>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3.1. Форма оплаты – единовременная </w:t>
      </w:r>
      <w:r>
        <w:rPr>
          <w:sz w:val="28"/>
          <w:szCs w:val="28"/>
        </w:rPr>
        <w:t>по реквизитам,</w:t>
      </w:r>
      <w:r w:rsidRPr="00D568C7">
        <w:rPr>
          <w:sz w:val="28"/>
          <w:szCs w:val="28"/>
        </w:rPr>
        <w:t xml:space="preserve"> указанным Продавцом</w:t>
      </w:r>
      <w:r>
        <w:rPr>
          <w:sz w:val="28"/>
          <w:szCs w:val="28"/>
        </w:rPr>
        <w:t>, в срок не позднее 10 (десяти) дней со дня подписания сторонами настоящего договора.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 xml:space="preserve">4. </w:t>
      </w:r>
      <w:r>
        <w:rPr>
          <w:sz w:val="28"/>
          <w:szCs w:val="28"/>
        </w:rPr>
        <w:t>ПЕРЕДАЧА ИМУЩЕСТВА.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Покупатель приобретает право </w:t>
      </w:r>
      <w:r>
        <w:rPr>
          <w:sz w:val="28"/>
          <w:szCs w:val="28"/>
        </w:rPr>
        <w:t>собственности</w:t>
      </w:r>
      <w:r w:rsidRPr="00D568C7">
        <w:rPr>
          <w:sz w:val="28"/>
          <w:szCs w:val="28"/>
        </w:rPr>
        <w:t xml:space="preserve"> на Имущество</w:t>
      </w:r>
      <w:r>
        <w:rPr>
          <w:sz w:val="28"/>
          <w:szCs w:val="28"/>
        </w:rPr>
        <w:t xml:space="preserve"> с момента оплаты полной стоимости имущества.</w:t>
      </w: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 Имущество свободно от прав третьих лиц, не находится под арестом, в залоге и не является  предметом спора.</w:t>
      </w:r>
    </w:p>
    <w:p w:rsidR="00096450" w:rsidRDefault="00096450" w:rsidP="00096450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обнаружения каких-либо прав или претензий на указанное в п.1.1. имущество или возникновения по нему споров и конфликтов, Продавец обязуется урегулировать их своими силами и средствами, неся при этом все необходимые расходы, вызванные этими спорами, а так же возместить Покупателю убытки, возникающие по указанным основаниям.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4.3. Продавец обязуется передать Покупателю Имущество по акту приема-передачи в течение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полной оплаты Покупателем стоимости приобретаемого имущества.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4.4. Покупатель приобретает имущество в том состоянии, в котором оно находится на момент продажи.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4.5. Покупатель обязан в установленные сроки осуществить постановку приобретаемого автомобиля на учет в органах ГИБДД.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5.ОТВЕТСТВЕННОСТЬ СТОРОН.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За неисполнение или ненадлежащее исполнение  договорных обязательств, стороны несут ответственность в соответствии с действующим законодательством РФ.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Споры, которые могут возникнуть при исполнении сторонами настоящего договора, разрешаются  путем переговоров между ними. А при </w:t>
      </w:r>
      <w:proofErr w:type="gramStart"/>
      <w:r w:rsidRPr="00D568C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достижении</w:t>
      </w:r>
      <w:proofErr w:type="gramEnd"/>
      <w:r w:rsidRPr="00D568C7">
        <w:rPr>
          <w:sz w:val="28"/>
          <w:szCs w:val="28"/>
        </w:rPr>
        <w:t xml:space="preserve"> согласия рассматриваются  в установленном  законом порядке.</w:t>
      </w:r>
    </w:p>
    <w:p w:rsidR="00096450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.ЗАКЛЮЧИТЕЛЬНЫЕ ПОЛОЖЕНИЯ.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.1. Договор вступает в силу и считается заключенным с момента его подписания  сторонами</w:t>
      </w:r>
      <w:r>
        <w:rPr>
          <w:sz w:val="28"/>
          <w:szCs w:val="28"/>
        </w:rPr>
        <w:t xml:space="preserve"> и действует до полного выполнения сторонами обязательств, установленных условиями настоящего договора.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6.2. Отношения сторон, неурегулированные настоящим договором, регулируются законодательством Российской Федерации.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568C7">
        <w:rPr>
          <w:sz w:val="28"/>
          <w:szCs w:val="28"/>
        </w:rPr>
        <w:t xml:space="preserve">. Настоящий договор составлен в </w:t>
      </w:r>
      <w:r w:rsidRPr="006B6271">
        <w:rPr>
          <w:sz w:val="28"/>
          <w:szCs w:val="28"/>
        </w:rPr>
        <w:t>2</w:t>
      </w:r>
      <w:r w:rsidRPr="00D568C7">
        <w:rPr>
          <w:sz w:val="28"/>
          <w:szCs w:val="28"/>
        </w:rPr>
        <w:t xml:space="preserve">-х экземплярах, имеющих одинаковую юридическую силу, один из которых находится у Покупателя, второй </w:t>
      </w:r>
      <w:r>
        <w:rPr>
          <w:sz w:val="28"/>
          <w:szCs w:val="28"/>
        </w:rPr>
        <w:t xml:space="preserve">хранится </w:t>
      </w:r>
      <w:r w:rsidRPr="00D568C7">
        <w:rPr>
          <w:sz w:val="28"/>
          <w:szCs w:val="28"/>
        </w:rPr>
        <w:t xml:space="preserve"> у Продавца</w:t>
      </w:r>
      <w:r>
        <w:rPr>
          <w:sz w:val="28"/>
          <w:szCs w:val="28"/>
        </w:rPr>
        <w:t>.</w:t>
      </w:r>
    </w:p>
    <w:p w:rsidR="00096450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7.ЮРИДИЧЕСКИЕ АДРЕСА СТОРОН.</w:t>
      </w:r>
    </w:p>
    <w:p w:rsidR="00096450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tabs>
          <w:tab w:val="left" w:pos="9360"/>
        </w:tabs>
        <w:ind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ПРОДАВЕЦ:                                                           ПОКУПАТЕЛЬ:</w:t>
      </w:r>
    </w:p>
    <w:p w:rsidR="00096450" w:rsidRPr="00D568C7" w:rsidRDefault="00096450" w:rsidP="00096450">
      <w:pPr>
        <w:pStyle w:val="a5"/>
        <w:tabs>
          <w:tab w:val="left" w:pos="5940"/>
        </w:tabs>
        <w:ind w:right="30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Управление </w:t>
      </w:r>
      <w:proofErr w:type="gramStart"/>
      <w:r w:rsidRPr="00D568C7"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  и                     </w:t>
      </w:r>
    </w:p>
    <w:p w:rsidR="00096450" w:rsidRDefault="00096450" w:rsidP="00096450">
      <w:pPr>
        <w:rPr>
          <w:sz w:val="28"/>
          <w:szCs w:val="28"/>
        </w:rPr>
      </w:pPr>
      <w:r w:rsidRPr="00D568C7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 администрации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</w:t>
      </w:r>
    </w:p>
    <w:p w:rsidR="00096450" w:rsidRDefault="00096450" w:rsidP="00096450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043 г"/>
        </w:smartTagPr>
        <w:r w:rsidRPr="00D568C7">
          <w:rPr>
            <w:sz w:val="28"/>
            <w:szCs w:val="28"/>
          </w:rPr>
          <w:t>45604</w:t>
        </w:r>
        <w:r>
          <w:rPr>
            <w:sz w:val="28"/>
            <w:szCs w:val="28"/>
          </w:rPr>
          <w:t>3</w:t>
        </w:r>
        <w:r w:rsidRPr="00D568C7">
          <w:rPr>
            <w:sz w:val="28"/>
            <w:szCs w:val="28"/>
          </w:rPr>
          <w:t xml:space="preserve"> </w:t>
        </w:r>
        <w:proofErr w:type="spellStart"/>
        <w:r w:rsidRPr="00D568C7">
          <w:rPr>
            <w:sz w:val="28"/>
            <w:szCs w:val="28"/>
          </w:rPr>
          <w:t>г</w:t>
        </w:r>
      </w:smartTag>
      <w:proofErr w:type="gramStart"/>
      <w:r w:rsidRPr="00D568C7">
        <w:rPr>
          <w:sz w:val="28"/>
          <w:szCs w:val="28"/>
        </w:rPr>
        <w:t>.У</w:t>
      </w:r>
      <w:proofErr w:type="gramEnd"/>
      <w:r w:rsidRPr="00D568C7">
        <w:rPr>
          <w:sz w:val="28"/>
          <w:szCs w:val="28"/>
        </w:rPr>
        <w:t>сть</w:t>
      </w:r>
      <w:proofErr w:type="spellEnd"/>
      <w:r w:rsidRPr="00D568C7">
        <w:rPr>
          <w:sz w:val="28"/>
          <w:szCs w:val="28"/>
        </w:rPr>
        <w:t>-Катав,</w:t>
      </w:r>
      <w:r>
        <w:rPr>
          <w:sz w:val="28"/>
          <w:szCs w:val="28"/>
        </w:rPr>
        <w:t xml:space="preserve">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Pr="00D568C7">
        <w:rPr>
          <w:sz w:val="28"/>
          <w:szCs w:val="28"/>
        </w:rPr>
        <w:t>. Ленина,</w:t>
      </w:r>
      <w:r>
        <w:rPr>
          <w:sz w:val="28"/>
          <w:szCs w:val="28"/>
        </w:rPr>
        <w:t xml:space="preserve">47-А        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ИНН 7419000587              </w:t>
      </w:r>
      <w:r>
        <w:rPr>
          <w:sz w:val="28"/>
          <w:szCs w:val="28"/>
        </w:rPr>
        <w:t xml:space="preserve">                               </w:t>
      </w:r>
    </w:p>
    <w:p w:rsidR="00096450" w:rsidRPr="00D568C7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568C7">
        <w:rPr>
          <w:sz w:val="28"/>
          <w:szCs w:val="28"/>
        </w:rPr>
        <w:t xml:space="preserve">ачальник Управления </w:t>
      </w:r>
      <w:proofErr w:type="spellStart"/>
      <w:r w:rsidRPr="00D568C7">
        <w:rPr>
          <w:sz w:val="28"/>
          <w:szCs w:val="28"/>
        </w:rPr>
        <w:t>ИиЗО</w:t>
      </w:r>
      <w:proofErr w:type="spellEnd"/>
      <w:r w:rsidRPr="00D568C7">
        <w:rPr>
          <w:sz w:val="28"/>
          <w:szCs w:val="28"/>
        </w:rPr>
        <w:t xml:space="preserve">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D568C7">
        <w:rPr>
          <w:sz w:val="28"/>
          <w:szCs w:val="28"/>
        </w:rPr>
        <w:t xml:space="preserve">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  <w:r>
        <w:rPr>
          <w:sz w:val="28"/>
          <w:szCs w:val="28"/>
        </w:rPr>
        <w:t xml:space="preserve">  </w:t>
      </w: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568C7">
        <w:rPr>
          <w:sz w:val="28"/>
          <w:szCs w:val="28"/>
        </w:rPr>
        <w:t xml:space="preserve">  ________________</w:t>
      </w: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Default="00096450" w:rsidP="00096450"/>
    <w:p w:rsidR="002C2782" w:rsidRDefault="002C2782" w:rsidP="00096450">
      <w:pPr>
        <w:jc w:val="center"/>
      </w:pPr>
    </w:p>
    <w:sectPr w:rsidR="002C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563"/>
    <w:multiLevelType w:val="multilevel"/>
    <w:tmpl w:val="E9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D8"/>
    <w:rsid w:val="0000672D"/>
    <w:rsid w:val="00096450"/>
    <w:rsid w:val="002C2782"/>
    <w:rsid w:val="002E475A"/>
    <w:rsid w:val="004B130D"/>
    <w:rsid w:val="0056540F"/>
    <w:rsid w:val="005D303C"/>
    <w:rsid w:val="00605CD8"/>
    <w:rsid w:val="00730D11"/>
    <w:rsid w:val="008C12CD"/>
    <w:rsid w:val="00A35AAA"/>
    <w:rsid w:val="00B15EAD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05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05CD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05CD8"/>
    <w:pPr>
      <w:spacing w:before="100" w:beforeAutospacing="1" w:after="100" w:afterAutospacing="1"/>
    </w:pPr>
  </w:style>
  <w:style w:type="character" w:styleId="a4">
    <w:name w:val="Hyperlink"/>
    <w:uiPriority w:val="99"/>
    <w:rsid w:val="00605CD8"/>
    <w:rPr>
      <w:color w:val="0000FF"/>
      <w:u w:val="single"/>
    </w:rPr>
  </w:style>
  <w:style w:type="character" w:customStyle="1" w:styleId="blk">
    <w:name w:val="blk"/>
    <w:basedOn w:val="a0"/>
    <w:rsid w:val="00605CD8"/>
  </w:style>
  <w:style w:type="paragraph" w:styleId="a5">
    <w:name w:val="Body Text"/>
    <w:basedOn w:val="a"/>
    <w:link w:val="a6"/>
    <w:rsid w:val="00605CD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05C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05CD8"/>
    <w:pPr>
      <w:spacing w:before="100" w:beforeAutospacing="1" w:after="100" w:afterAutospacing="1"/>
    </w:pPr>
  </w:style>
  <w:style w:type="character" w:customStyle="1" w:styleId="edx">
    <w:name w:val="edx"/>
    <w:rsid w:val="00605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05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05CD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05CD8"/>
    <w:pPr>
      <w:spacing w:before="100" w:beforeAutospacing="1" w:after="100" w:afterAutospacing="1"/>
    </w:pPr>
  </w:style>
  <w:style w:type="character" w:styleId="a4">
    <w:name w:val="Hyperlink"/>
    <w:uiPriority w:val="99"/>
    <w:rsid w:val="00605CD8"/>
    <w:rPr>
      <w:color w:val="0000FF"/>
      <w:u w:val="single"/>
    </w:rPr>
  </w:style>
  <w:style w:type="character" w:customStyle="1" w:styleId="blk">
    <w:name w:val="blk"/>
    <w:basedOn w:val="a0"/>
    <w:rsid w:val="00605CD8"/>
  </w:style>
  <w:style w:type="paragraph" w:styleId="a5">
    <w:name w:val="Body Text"/>
    <w:basedOn w:val="a"/>
    <w:link w:val="a6"/>
    <w:rsid w:val="00605CD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05C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05CD8"/>
    <w:pPr>
      <w:spacing w:before="100" w:beforeAutospacing="1" w:after="100" w:afterAutospacing="1"/>
    </w:pPr>
  </w:style>
  <w:style w:type="character" w:customStyle="1" w:styleId="edx">
    <w:name w:val="edx"/>
    <w:rsid w:val="0060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BC0B9BB72C6C4C5987D8D201AD66F4B13782ABE38A2466AE4A7D1944294E1B35D94UFD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163/4a32fa878af996f0b5994ea86e0e1f2238211e0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39955E1A12A0B2B12F79B6A03DAA7E4DA642381A8C873C26009086C4AE71B6B6D8877E8FSDt7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6292</Words>
  <Characters>35871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10</cp:revision>
  <cp:lastPrinted>2026-02-11T03:16:00Z</cp:lastPrinted>
  <dcterms:created xsi:type="dcterms:W3CDTF">2025-11-10T03:13:00Z</dcterms:created>
  <dcterms:modified xsi:type="dcterms:W3CDTF">2026-02-11T03:37:00Z</dcterms:modified>
</cp:coreProperties>
</file>